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FB10" w14:textId="50D486BA" w:rsidR="00F621FF" w:rsidRDefault="00DF035E" w:rsidP="00415E78">
      <w:pPr>
        <w:pStyle w:val="BodyText"/>
        <w:rPr>
          <w:rFonts w:ascii="Times New Roman"/>
          <w:sz w:val="20"/>
        </w:rPr>
      </w:pPr>
      <w:r>
        <w:rPr>
          <w:rFonts w:ascii="Times New Roman"/>
          <w:sz w:val="20"/>
        </w:rPr>
        <w:br w:type="textWrapping" w:clear="all"/>
      </w:r>
    </w:p>
    <w:p w14:paraId="7C1D63D9" w14:textId="77777777" w:rsidR="00DF035E" w:rsidRPr="00A8008D" w:rsidRDefault="00DF035E" w:rsidP="00DF035E">
      <w:pPr>
        <w:jc w:val="center"/>
        <w:rPr>
          <w:rFonts w:cs="Brush Script MT Italic"/>
          <w:b/>
          <w:sz w:val="56"/>
          <w:szCs w:val="56"/>
        </w:rPr>
      </w:pPr>
      <w:r w:rsidRPr="00A8008D">
        <w:rPr>
          <w:rFonts w:cs="Brush Script MT Italic"/>
          <w:b/>
          <w:sz w:val="56"/>
          <w:szCs w:val="56"/>
        </w:rPr>
        <w:t xml:space="preserve">I HEREBY GIVE YOU NOTICE </w:t>
      </w:r>
    </w:p>
    <w:p w14:paraId="0E8C6855" w14:textId="77777777" w:rsidR="00DF035E" w:rsidRDefault="00DF035E" w:rsidP="00DF035E">
      <w:pPr>
        <w:jc w:val="center"/>
        <w:rPr>
          <w:rFonts w:cs="Brush Script MT Italic"/>
          <w:b/>
          <w:sz w:val="32"/>
          <w:szCs w:val="32"/>
        </w:rPr>
      </w:pPr>
    </w:p>
    <w:p w14:paraId="3B8B38F4" w14:textId="242685EB" w:rsidR="00DF035E" w:rsidRDefault="00DF035E" w:rsidP="00DF035E">
      <w:pPr>
        <w:jc w:val="center"/>
        <w:rPr>
          <w:rFonts w:cs="Brush Script MT Italic"/>
          <w:b/>
          <w:sz w:val="32"/>
          <w:szCs w:val="32"/>
        </w:rPr>
      </w:pPr>
      <w:r w:rsidRPr="008E52D2">
        <w:rPr>
          <w:rFonts w:cs="Brush Script MT Italic"/>
          <w:b/>
          <w:sz w:val="32"/>
          <w:szCs w:val="32"/>
        </w:rPr>
        <w:t xml:space="preserve">THAT A MEETING OF THE MESSING CUM INWORTH PARISH COUNCIL WILL BE HELD </w:t>
      </w:r>
      <w:r>
        <w:rPr>
          <w:rFonts w:cs="Brush Script MT Italic"/>
          <w:b/>
          <w:sz w:val="32"/>
          <w:szCs w:val="32"/>
        </w:rPr>
        <w:t xml:space="preserve">ON </w:t>
      </w:r>
      <w:r w:rsidRPr="008E52D2">
        <w:rPr>
          <w:rFonts w:cs="Brush Script MT Italic"/>
          <w:b/>
          <w:sz w:val="32"/>
          <w:szCs w:val="32"/>
        </w:rPr>
        <w:t>T</w:t>
      </w:r>
      <w:r>
        <w:rPr>
          <w:rFonts w:cs="Brush Script MT Italic"/>
          <w:b/>
          <w:sz w:val="32"/>
          <w:szCs w:val="32"/>
        </w:rPr>
        <w:t>hursday</w:t>
      </w:r>
      <w:r w:rsidRPr="008E52D2">
        <w:rPr>
          <w:rFonts w:cs="Brush Script MT Italic"/>
          <w:b/>
          <w:sz w:val="32"/>
          <w:szCs w:val="32"/>
        </w:rPr>
        <w:t xml:space="preserve"> </w:t>
      </w:r>
      <w:r>
        <w:rPr>
          <w:rFonts w:cs="Brush Script MT Italic"/>
          <w:b/>
          <w:sz w:val="32"/>
          <w:szCs w:val="32"/>
        </w:rPr>
        <w:t>1</w:t>
      </w:r>
      <w:r w:rsidR="00CA6D8E">
        <w:rPr>
          <w:rFonts w:cs="Brush Script MT Italic"/>
          <w:b/>
          <w:sz w:val="32"/>
          <w:szCs w:val="32"/>
        </w:rPr>
        <w:t>9</w:t>
      </w:r>
      <w:r w:rsidR="00CA6D8E" w:rsidRPr="00CA6D8E">
        <w:rPr>
          <w:rFonts w:cs="Brush Script MT Italic"/>
          <w:b/>
          <w:sz w:val="32"/>
          <w:szCs w:val="32"/>
          <w:vertAlign w:val="superscript"/>
        </w:rPr>
        <w:t>th</w:t>
      </w:r>
      <w:r w:rsidR="00CA6D8E">
        <w:rPr>
          <w:rFonts w:cs="Brush Script MT Italic"/>
          <w:b/>
          <w:sz w:val="32"/>
          <w:szCs w:val="32"/>
        </w:rPr>
        <w:t xml:space="preserve"> January</w:t>
      </w:r>
      <w:r w:rsidRPr="008E52D2">
        <w:rPr>
          <w:rFonts w:cs="Brush Script MT Italic"/>
          <w:b/>
          <w:sz w:val="32"/>
          <w:szCs w:val="32"/>
        </w:rPr>
        <w:t xml:space="preserve"> at </w:t>
      </w:r>
      <w:r>
        <w:rPr>
          <w:rFonts w:cs="Brush Script MT Italic"/>
          <w:b/>
          <w:sz w:val="32"/>
          <w:szCs w:val="32"/>
        </w:rPr>
        <w:t>7.</w:t>
      </w:r>
      <w:r w:rsidRPr="008E52D2">
        <w:rPr>
          <w:rFonts w:cs="Brush Script MT Italic"/>
          <w:b/>
          <w:sz w:val="32"/>
          <w:szCs w:val="32"/>
        </w:rPr>
        <w:t xml:space="preserve">30pm </w:t>
      </w:r>
    </w:p>
    <w:p w14:paraId="6714CBB2" w14:textId="77777777" w:rsidR="00DF035E" w:rsidRPr="008E52D2" w:rsidRDefault="00DF035E" w:rsidP="00DF035E">
      <w:pPr>
        <w:jc w:val="center"/>
        <w:rPr>
          <w:rFonts w:cs="Brush Script MT Italic"/>
          <w:b/>
          <w:sz w:val="32"/>
          <w:szCs w:val="32"/>
        </w:rPr>
      </w:pPr>
      <w:r>
        <w:rPr>
          <w:rFonts w:cs="Brush Script MT Italic"/>
          <w:b/>
          <w:sz w:val="32"/>
          <w:szCs w:val="32"/>
        </w:rPr>
        <w:t>in Messing Village Hall</w:t>
      </w:r>
      <w:r w:rsidRPr="008E52D2">
        <w:rPr>
          <w:rFonts w:cs="Brush Script MT Italic"/>
          <w:b/>
          <w:sz w:val="32"/>
          <w:szCs w:val="32"/>
        </w:rPr>
        <w:t xml:space="preserve">. </w:t>
      </w:r>
    </w:p>
    <w:p w14:paraId="23D74A73" w14:textId="77777777" w:rsidR="00DF035E" w:rsidRPr="00947B07" w:rsidRDefault="00DF035E" w:rsidP="00DF035E">
      <w:pPr>
        <w:jc w:val="center"/>
        <w:rPr>
          <w:rFonts w:cs="Brush Script MT Italic"/>
          <w:b/>
        </w:rPr>
      </w:pPr>
    </w:p>
    <w:p w14:paraId="154FEF01" w14:textId="77777777" w:rsidR="00DF035E" w:rsidRPr="00A8008D" w:rsidRDefault="00DF035E" w:rsidP="00DF035E">
      <w:pPr>
        <w:jc w:val="center"/>
        <w:rPr>
          <w:rFonts w:cs="Brush Script MT Italic"/>
          <w:b/>
          <w:sz w:val="32"/>
          <w:szCs w:val="32"/>
        </w:rPr>
      </w:pPr>
      <w:r w:rsidRPr="00A8008D">
        <w:rPr>
          <w:rFonts w:cs="Brush Script MT Italic"/>
          <w:b/>
          <w:sz w:val="32"/>
          <w:szCs w:val="32"/>
        </w:rPr>
        <w:t xml:space="preserve">MEMBERS OF THE </w:t>
      </w:r>
      <w:r>
        <w:rPr>
          <w:rFonts w:cs="Brush Script MT Italic"/>
          <w:b/>
          <w:sz w:val="32"/>
          <w:szCs w:val="32"/>
        </w:rPr>
        <w:t xml:space="preserve">PRESS AND </w:t>
      </w:r>
      <w:r w:rsidRPr="00A8008D">
        <w:rPr>
          <w:rFonts w:cs="Brush Script MT Italic"/>
          <w:b/>
          <w:sz w:val="32"/>
          <w:szCs w:val="32"/>
        </w:rPr>
        <w:t>PUBLIC ARE WELCOME</w:t>
      </w:r>
    </w:p>
    <w:p w14:paraId="3690A8F2" w14:textId="77777777" w:rsidR="00DF035E" w:rsidRPr="00A8008D" w:rsidRDefault="00DF035E" w:rsidP="00DF035E">
      <w:pPr>
        <w:jc w:val="center"/>
        <w:rPr>
          <w:rFonts w:cstheme="minorHAnsi"/>
          <w:bCs/>
        </w:rPr>
      </w:pPr>
    </w:p>
    <w:p w14:paraId="66AE0C80" w14:textId="77777777" w:rsidR="00DF035E" w:rsidRDefault="00DF035E" w:rsidP="00DF035E">
      <w:pPr>
        <w:jc w:val="center"/>
        <w:rPr>
          <w:rFonts w:ascii="Bradley Hand ITC" w:hAnsi="Bradley Hand ITC" w:cs="Brush Script MT Italic"/>
          <w:b/>
        </w:rPr>
      </w:pPr>
      <w:r>
        <w:rPr>
          <w:rFonts w:ascii="Bradley Hand ITC" w:hAnsi="Bradley Hand ITC" w:cs="Brush Script MT Italic"/>
          <w:b/>
          <w:noProof/>
          <w:sz w:val="28"/>
          <w:szCs w:val="28"/>
        </w:rPr>
        <w:drawing>
          <wp:anchor distT="0" distB="0" distL="114300" distR="114300" simplePos="0" relativeHeight="487317504" behindDoc="0" locked="0" layoutInCell="1" allowOverlap="1" wp14:anchorId="4C8042D3" wp14:editId="6F907FFA">
            <wp:simplePos x="0" y="0"/>
            <wp:positionH relativeFrom="column">
              <wp:posOffset>3001645</wp:posOffset>
            </wp:positionH>
            <wp:positionV relativeFrom="paragraph">
              <wp:posOffset>33020</wp:posOffset>
            </wp:positionV>
            <wp:extent cx="1362075" cy="5562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a:srcRect t="8968" b="65136"/>
                    <a:stretch/>
                  </pic:blipFill>
                  <pic:spPr bwMode="auto">
                    <a:xfrm>
                      <a:off x="0" y="0"/>
                      <a:ext cx="1362075"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radley Hand ITC" w:hAnsi="Bradley Hand ITC" w:cs="Brush Script MT Italic"/>
          <w:b/>
        </w:rPr>
        <w:t xml:space="preserve">                                                                  </w:t>
      </w:r>
    </w:p>
    <w:p w14:paraId="3E227A5E" w14:textId="77777777" w:rsidR="00DF035E" w:rsidRPr="00A8008D" w:rsidRDefault="00DF035E" w:rsidP="00DF035E">
      <w:pPr>
        <w:jc w:val="center"/>
        <w:rPr>
          <w:rFonts w:ascii="Bradley Hand ITC" w:hAnsi="Bradley Hand ITC" w:cs="Brush Script MT Italic"/>
          <w:b/>
          <w:sz w:val="28"/>
          <w:szCs w:val="28"/>
        </w:rPr>
      </w:pPr>
      <w:r>
        <w:rPr>
          <w:rFonts w:ascii="Bradley Hand ITC" w:hAnsi="Bradley Hand ITC" w:cs="Brush Script MT Italic"/>
          <w:b/>
        </w:rPr>
        <w:t xml:space="preserve">                                                                   </w:t>
      </w:r>
      <w:r w:rsidRPr="00947B07">
        <w:rPr>
          <w:rFonts w:ascii="Bradley Hand ITC" w:hAnsi="Bradley Hand ITC" w:cs="Brush Script MT Italic"/>
          <w:b/>
        </w:rPr>
        <w:t>Signed</w:t>
      </w:r>
      <w:r w:rsidRPr="00A8008D">
        <w:rPr>
          <w:rFonts w:ascii="Bradley Hand ITC" w:hAnsi="Bradley Hand ITC" w:cs="Brush Script MT Italic"/>
          <w:b/>
          <w:sz w:val="28"/>
          <w:szCs w:val="28"/>
        </w:rPr>
        <w:t xml:space="preserve">: </w:t>
      </w:r>
    </w:p>
    <w:p w14:paraId="4BBD4941" w14:textId="77777777" w:rsidR="00DF035E" w:rsidRDefault="00DF035E" w:rsidP="00DF035E">
      <w:pPr>
        <w:rPr>
          <w:rFonts w:cs="Brush Script MT Italic"/>
          <w:b/>
          <w:sz w:val="28"/>
          <w:szCs w:val="28"/>
        </w:rPr>
      </w:pPr>
    </w:p>
    <w:p w14:paraId="37B02C0A" w14:textId="77777777" w:rsidR="00DF035E" w:rsidRPr="00947B07" w:rsidRDefault="00DF035E" w:rsidP="00DF035E">
      <w:pPr>
        <w:jc w:val="center"/>
        <w:rPr>
          <w:rFonts w:cs="Brush Script MT Italic"/>
          <w:b/>
          <w:sz w:val="28"/>
          <w:szCs w:val="28"/>
        </w:rPr>
      </w:pPr>
      <w:r>
        <w:rPr>
          <w:rFonts w:cs="Brush Script MT Italic"/>
          <w:b/>
          <w:sz w:val="28"/>
          <w:szCs w:val="28"/>
        </w:rPr>
        <w:t xml:space="preserve">Linda Berrett-West - </w:t>
      </w:r>
      <w:r w:rsidRPr="00947B07">
        <w:rPr>
          <w:rFonts w:cs="Brush Script MT Italic"/>
          <w:b/>
          <w:sz w:val="28"/>
          <w:szCs w:val="28"/>
        </w:rPr>
        <w:t>Clerk to the Council</w:t>
      </w:r>
    </w:p>
    <w:p w14:paraId="7C9644E9" w14:textId="18C09778" w:rsidR="00DF035E" w:rsidRPr="00947B07" w:rsidRDefault="00AB030B" w:rsidP="00DF035E">
      <w:pPr>
        <w:jc w:val="center"/>
        <w:rPr>
          <w:rFonts w:cs="Brush Script MT Italic"/>
          <w:b/>
          <w:sz w:val="28"/>
          <w:szCs w:val="28"/>
        </w:rPr>
      </w:pPr>
      <w:r>
        <w:rPr>
          <w:rFonts w:cs="Brush Script MT Italic"/>
          <w:b/>
          <w:sz w:val="28"/>
          <w:szCs w:val="28"/>
        </w:rPr>
        <w:t>13</w:t>
      </w:r>
      <w:r w:rsidRPr="00AB030B">
        <w:rPr>
          <w:rFonts w:cs="Brush Script MT Italic"/>
          <w:b/>
          <w:sz w:val="28"/>
          <w:szCs w:val="28"/>
          <w:vertAlign w:val="superscript"/>
        </w:rPr>
        <w:t>th</w:t>
      </w:r>
      <w:r>
        <w:rPr>
          <w:rFonts w:cs="Brush Script MT Italic"/>
          <w:b/>
          <w:sz w:val="28"/>
          <w:szCs w:val="28"/>
        </w:rPr>
        <w:t xml:space="preserve"> January</w:t>
      </w:r>
      <w:r w:rsidR="00DF035E" w:rsidRPr="00947B07">
        <w:rPr>
          <w:rFonts w:cs="Brush Script MT Italic"/>
          <w:b/>
          <w:sz w:val="28"/>
          <w:szCs w:val="28"/>
        </w:rPr>
        <w:t xml:space="preserve"> 202</w:t>
      </w:r>
      <w:r>
        <w:rPr>
          <w:rFonts w:cs="Brush Script MT Italic"/>
          <w:b/>
          <w:sz w:val="28"/>
          <w:szCs w:val="28"/>
        </w:rPr>
        <w:t>3</w:t>
      </w:r>
    </w:p>
    <w:p w14:paraId="2BDE9136" w14:textId="77777777" w:rsidR="00DF035E" w:rsidRDefault="00DF035E" w:rsidP="00DF035E">
      <w:pPr>
        <w:jc w:val="center"/>
        <w:rPr>
          <w:rFonts w:cs="Brush Script MT Italic"/>
          <w:b/>
          <w:u w:val="single"/>
        </w:rPr>
      </w:pPr>
    </w:p>
    <w:p w14:paraId="1475941E" w14:textId="77777777" w:rsidR="00DF035E" w:rsidRPr="00947B07" w:rsidRDefault="00DF035E" w:rsidP="00DF035E">
      <w:pPr>
        <w:jc w:val="center"/>
        <w:rPr>
          <w:rFonts w:cs="Brush Script MT Italic"/>
          <w:b/>
          <w:u w:val="single"/>
        </w:rPr>
      </w:pPr>
    </w:p>
    <w:p w14:paraId="7DC01205" w14:textId="77777777" w:rsidR="00DF035E" w:rsidRDefault="00DF035E" w:rsidP="00DF035E">
      <w:pPr>
        <w:jc w:val="center"/>
        <w:rPr>
          <w:rFonts w:ascii="Cambria" w:hAnsi="Cambria" w:cs="Brush Script MT Italic"/>
          <w:b/>
          <w:sz w:val="32"/>
          <w:szCs w:val="32"/>
        </w:rPr>
      </w:pPr>
      <w:r>
        <w:rPr>
          <w:rFonts w:ascii="Cambria" w:hAnsi="Cambria" w:cs="Brush Script MT Italic"/>
          <w:b/>
          <w:sz w:val="32"/>
          <w:szCs w:val="32"/>
        </w:rPr>
        <w:t>AGENDA</w:t>
      </w:r>
    </w:p>
    <w:p w14:paraId="0B80FB23" w14:textId="77777777" w:rsidR="00F621FF" w:rsidRPr="00F51A56" w:rsidRDefault="00F621FF">
      <w:pPr>
        <w:pStyle w:val="BodyText"/>
        <w:spacing w:before="1"/>
      </w:pPr>
    </w:p>
    <w:tbl>
      <w:tblPr>
        <w:tblStyle w:val="TableGrid"/>
        <w:tblW w:w="0" w:type="auto"/>
        <w:tblInd w:w="0" w:type="dxa"/>
        <w:tblLook w:val="04A0" w:firstRow="1" w:lastRow="0" w:firstColumn="1" w:lastColumn="0" w:noHBand="0" w:noVBand="1"/>
      </w:tblPr>
      <w:tblGrid>
        <w:gridCol w:w="992"/>
        <w:gridCol w:w="1192"/>
        <w:gridCol w:w="37"/>
        <w:gridCol w:w="80"/>
        <w:gridCol w:w="1832"/>
        <w:gridCol w:w="3380"/>
        <w:gridCol w:w="3114"/>
        <w:gridCol w:w="103"/>
      </w:tblGrid>
      <w:tr w:rsidR="00CF5E9B" w14:paraId="245AD3CF" w14:textId="77777777" w:rsidTr="00EF3C12">
        <w:tc>
          <w:tcPr>
            <w:tcW w:w="10730" w:type="dxa"/>
            <w:gridSpan w:val="8"/>
            <w:tcBorders>
              <w:top w:val="single" w:sz="4" w:space="0" w:color="auto"/>
              <w:left w:val="single" w:sz="4" w:space="0" w:color="auto"/>
              <w:bottom w:val="single" w:sz="4" w:space="0" w:color="auto"/>
              <w:right w:val="single" w:sz="4" w:space="0" w:color="auto"/>
            </w:tcBorders>
            <w:hideMark/>
          </w:tcPr>
          <w:p w14:paraId="75499EB7" w14:textId="77777777" w:rsidR="00CF5E9B" w:rsidRDefault="00CF5E9B">
            <w:pPr>
              <w:pStyle w:val="BodyText"/>
              <w:rPr>
                <w:b/>
                <w:bCs/>
                <w:spacing w:val="-4"/>
              </w:rPr>
            </w:pPr>
            <w:r>
              <w:rPr>
                <w:b/>
                <w:bCs/>
                <w:spacing w:val="-4"/>
              </w:rPr>
              <w:t>AGENDA</w:t>
            </w:r>
          </w:p>
        </w:tc>
      </w:tr>
      <w:tr w:rsidR="00EF3C12" w14:paraId="414FEFD3" w14:textId="77777777" w:rsidTr="00EF3C12">
        <w:trPr>
          <w:gridAfter w:val="1"/>
          <w:wAfter w:w="103" w:type="dxa"/>
        </w:trPr>
        <w:tc>
          <w:tcPr>
            <w:tcW w:w="10627" w:type="dxa"/>
            <w:gridSpan w:val="7"/>
            <w:tcBorders>
              <w:top w:val="single" w:sz="4" w:space="0" w:color="auto"/>
              <w:left w:val="single" w:sz="4" w:space="0" w:color="auto"/>
              <w:bottom w:val="single" w:sz="4" w:space="0" w:color="auto"/>
              <w:right w:val="single" w:sz="4" w:space="0" w:color="auto"/>
            </w:tcBorders>
            <w:hideMark/>
          </w:tcPr>
          <w:p w14:paraId="0D66F19E" w14:textId="77777777" w:rsidR="00EF3C12" w:rsidRDefault="00EF3C12">
            <w:pPr>
              <w:pStyle w:val="BodyText"/>
              <w:rPr>
                <w:b/>
                <w:bCs/>
                <w:spacing w:val="-4"/>
              </w:rPr>
            </w:pPr>
            <w:r>
              <w:rPr>
                <w:b/>
                <w:bCs/>
                <w:spacing w:val="-4"/>
              </w:rPr>
              <w:t>AGENDA</w:t>
            </w:r>
          </w:p>
        </w:tc>
      </w:tr>
      <w:tr w:rsidR="00EF3C12" w14:paraId="73A0822A"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32B038AF" w14:textId="77777777" w:rsidR="00EF3C12" w:rsidRDefault="00EF3C12">
            <w:pPr>
              <w:pStyle w:val="BodyText"/>
              <w:rPr>
                <w:b/>
                <w:bCs/>
                <w:spacing w:val="-4"/>
              </w:rPr>
            </w:pPr>
            <w:r>
              <w:rPr>
                <w:b/>
                <w:bCs/>
                <w:spacing w:val="-4"/>
              </w:rPr>
              <w:t>23/001</w:t>
            </w:r>
          </w:p>
        </w:tc>
        <w:tc>
          <w:tcPr>
            <w:tcW w:w="9635" w:type="dxa"/>
            <w:gridSpan w:val="6"/>
            <w:tcBorders>
              <w:top w:val="single" w:sz="4" w:space="0" w:color="auto"/>
              <w:left w:val="single" w:sz="4" w:space="0" w:color="auto"/>
              <w:bottom w:val="single" w:sz="4" w:space="0" w:color="auto"/>
              <w:right w:val="single" w:sz="4" w:space="0" w:color="auto"/>
            </w:tcBorders>
          </w:tcPr>
          <w:p w14:paraId="2D7B72E8" w14:textId="77777777" w:rsidR="00EF3C12" w:rsidRDefault="00EF3C12">
            <w:pPr>
              <w:pStyle w:val="BodyText"/>
              <w:rPr>
                <w:b/>
                <w:bCs/>
                <w:color w:val="808080" w:themeColor="background1" w:themeShade="80"/>
              </w:rPr>
            </w:pPr>
            <w:r>
              <w:rPr>
                <w:b/>
                <w:bCs/>
              </w:rPr>
              <w:t xml:space="preserve">To consider and accept the apologies for absence </w:t>
            </w:r>
            <w:r>
              <w:rPr>
                <w:b/>
                <w:bCs/>
                <w:color w:val="808080" w:themeColor="background1" w:themeShade="80"/>
              </w:rPr>
              <w:t>(LGA 1972 s85 (1)</w:t>
            </w:r>
          </w:p>
          <w:p w14:paraId="73F4063F" w14:textId="77777777" w:rsidR="00EF3C12" w:rsidRDefault="00EF3C12">
            <w:pPr>
              <w:pStyle w:val="BodyText"/>
              <w:rPr>
                <w:b/>
                <w:bCs/>
                <w:spacing w:val="-4"/>
              </w:rPr>
            </w:pPr>
          </w:p>
        </w:tc>
      </w:tr>
      <w:tr w:rsidR="00EF3C12" w14:paraId="2488D0E0"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6FAE7905" w14:textId="77777777" w:rsidR="00EF3C12" w:rsidRDefault="00EF3C12">
            <w:pPr>
              <w:pStyle w:val="BodyText"/>
              <w:rPr>
                <w:b/>
                <w:bCs/>
                <w:spacing w:val="-4"/>
              </w:rPr>
            </w:pPr>
            <w:r>
              <w:rPr>
                <w:b/>
                <w:bCs/>
                <w:spacing w:val="-4"/>
              </w:rPr>
              <w:t>23/002</w:t>
            </w:r>
          </w:p>
        </w:tc>
        <w:tc>
          <w:tcPr>
            <w:tcW w:w="9635" w:type="dxa"/>
            <w:gridSpan w:val="6"/>
            <w:tcBorders>
              <w:top w:val="single" w:sz="4" w:space="0" w:color="auto"/>
              <w:left w:val="single" w:sz="4" w:space="0" w:color="auto"/>
              <w:bottom w:val="single" w:sz="4" w:space="0" w:color="auto"/>
              <w:right w:val="single" w:sz="4" w:space="0" w:color="auto"/>
            </w:tcBorders>
          </w:tcPr>
          <w:p w14:paraId="1365A716" w14:textId="77777777" w:rsidR="00EF3C12" w:rsidRDefault="00EF3C12">
            <w:pPr>
              <w:rPr>
                <w:b/>
                <w:bCs/>
                <w:sz w:val="24"/>
                <w:szCs w:val="24"/>
              </w:rPr>
            </w:pPr>
            <w:r>
              <w:rPr>
                <w:b/>
                <w:bCs/>
                <w:sz w:val="24"/>
                <w:szCs w:val="24"/>
              </w:rPr>
              <w:t>Declaration of Interest</w:t>
            </w:r>
          </w:p>
          <w:p w14:paraId="3DC7AA9E" w14:textId="77777777" w:rsidR="00EF3C12" w:rsidRDefault="00EF3C12">
            <w:pPr>
              <w:pStyle w:val="BodyText"/>
              <w:rPr>
                <w:b/>
                <w:bCs/>
                <w:color w:val="808080" w:themeColor="background1" w:themeShade="80"/>
                <w:sz w:val="24"/>
                <w:szCs w:val="24"/>
              </w:rPr>
            </w:pPr>
            <w:r>
              <w:rPr>
                <w:b/>
                <w:bCs/>
                <w:color w:val="808080" w:themeColor="background1" w:themeShade="8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2FE94F02" w14:textId="77777777" w:rsidR="00EF3C12" w:rsidRDefault="00EF3C12">
            <w:pPr>
              <w:pStyle w:val="BodyText"/>
              <w:rPr>
                <w:b/>
                <w:bCs/>
                <w:spacing w:val="-4"/>
              </w:rPr>
            </w:pPr>
          </w:p>
        </w:tc>
      </w:tr>
      <w:tr w:rsidR="00EF3C12" w14:paraId="1555AE47"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2FC1F05A" w14:textId="77777777" w:rsidR="00EF3C12" w:rsidRDefault="00EF3C12">
            <w:pPr>
              <w:pStyle w:val="BodyText"/>
              <w:rPr>
                <w:b/>
                <w:bCs/>
                <w:spacing w:val="-4"/>
              </w:rPr>
            </w:pPr>
            <w:r>
              <w:rPr>
                <w:b/>
                <w:bCs/>
                <w:spacing w:val="-4"/>
              </w:rPr>
              <w:t>23/003</w:t>
            </w:r>
          </w:p>
        </w:tc>
        <w:tc>
          <w:tcPr>
            <w:tcW w:w="9635" w:type="dxa"/>
            <w:gridSpan w:val="6"/>
            <w:tcBorders>
              <w:top w:val="single" w:sz="4" w:space="0" w:color="auto"/>
              <w:left w:val="single" w:sz="4" w:space="0" w:color="auto"/>
              <w:bottom w:val="single" w:sz="4" w:space="0" w:color="auto"/>
              <w:right w:val="single" w:sz="4" w:space="0" w:color="auto"/>
            </w:tcBorders>
          </w:tcPr>
          <w:p w14:paraId="3E2E7168" w14:textId="77777777" w:rsidR="00EF3C12" w:rsidRDefault="00EF3C12">
            <w:pPr>
              <w:pStyle w:val="BodyText"/>
              <w:rPr>
                <w:b/>
                <w:bCs/>
                <w:color w:val="808080" w:themeColor="background1" w:themeShade="80"/>
              </w:rPr>
            </w:pPr>
            <w:r>
              <w:rPr>
                <w:b/>
                <w:bCs/>
              </w:rPr>
              <w:t xml:space="preserve">To approve the minutes of the Full Council meeting held on 15th December 22 </w:t>
            </w:r>
            <w:r>
              <w:rPr>
                <w:b/>
                <w:bCs/>
                <w:color w:val="808080" w:themeColor="background1" w:themeShade="80"/>
              </w:rPr>
              <w:t>(LGA 1972, s12, para 41)</w:t>
            </w:r>
          </w:p>
          <w:p w14:paraId="16C16BEA" w14:textId="77777777" w:rsidR="00EF3C12" w:rsidRDefault="00EF3C12">
            <w:pPr>
              <w:pStyle w:val="BodyText"/>
              <w:rPr>
                <w:b/>
                <w:bCs/>
                <w:spacing w:val="-4"/>
              </w:rPr>
            </w:pPr>
          </w:p>
        </w:tc>
      </w:tr>
      <w:tr w:rsidR="00EF3C12" w14:paraId="07FED012"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130B8B19" w14:textId="77777777" w:rsidR="00EF3C12" w:rsidRDefault="00EF3C12">
            <w:pPr>
              <w:pStyle w:val="BodyText"/>
              <w:rPr>
                <w:b/>
                <w:bCs/>
                <w:spacing w:val="-4"/>
              </w:rPr>
            </w:pPr>
            <w:r>
              <w:rPr>
                <w:b/>
                <w:bCs/>
                <w:spacing w:val="-4"/>
              </w:rPr>
              <w:t>23/004</w:t>
            </w:r>
          </w:p>
        </w:tc>
        <w:tc>
          <w:tcPr>
            <w:tcW w:w="9635" w:type="dxa"/>
            <w:gridSpan w:val="6"/>
            <w:tcBorders>
              <w:top w:val="single" w:sz="4" w:space="0" w:color="auto"/>
              <w:left w:val="single" w:sz="4" w:space="0" w:color="auto"/>
              <w:bottom w:val="single" w:sz="4" w:space="0" w:color="auto"/>
              <w:right w:val="single" w:sz="4" w:space="0" w:color="auto"/>
            </w:tcBorders>
          </w:tcPr>
          <w:p w14:paraId="3CE4057D" w14:textId="77777777" w:rsidR="00EF3C12" w:rsidRDefault="00EF3C12">
            <w:pPr>
              <w:pStyle w:val="BodyText"/>
              <w:rPr>
                <w:b/>
                <w:bCs/>
              </w:rPr>
            </w:pPr>
            <w:r>
              <w:rPr>
                <w:b/>
                <w:bCs/>
              </w:rPr>
              <w:t>To hear from members of the public (max 15 minutes /3 minutes per person)</w:t>
            </w:r>
          </w:p>
          <w:p w14:paraId="12B36A39" w14:textId="77777777" w:rsidR="00EF3C12" w:rsidRDefault="00EF3C12">
            <w:pPr>
              <w:pStyle w:val="BodyText"/>
              <w:rPr>
                <w:b/>
                <w:bCs/>
                <w:spacing w:val="-4"/>
              </w:rPr>
            </w:pPr>
          </w:p>
        </w:tc>
      </w:tr>
      <w:tr w:rsidR="00EF3C12" w14:paraId="5A3B1F81"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55810154" w14:textId="77777777" w:rsidR="00EF3C12" w:rsidRDefault="00EF3C12">
            <w:pPr>
              <w:pStyle w:val="BodyText"/>
              <w:rPr>
                <w:b/>
                <w:bCs/>
                <w:spacing w:val="-4"/>
              </w:rPr>
            </w:pPr>
            <w:r>
              <w:rPr>
                <w:b/>
                <w:bCs/>
                <w:spacing w:val="-4"/>
              </w:rPr>
              <w:t>23/005</w:t>
            </w:r>
          </w:p>
        </w:tc>
        <w:tc>
          <w:tcPr>
            <w:tcW w:w="9635" w:type="dxa"/>
            <w:gridSpan w:val="6"/>
            <w:tcBorders>
              <w:top w:val="single" w:sz="4" w:space="0" w:color="auto"/>
              <w:left w:val="single" w:sz="4" w:space="0" w:color="auto"/>
              <w:bottom w:val="single" w:sz="4" w:space="0" w:color="auto"/>
              <w:right w:val="single" w:sz="4" w:space="0" w:color="auto"/>
            </w:tcBorders>
            <w:hideMark/>
          </w:tcPr>
          <w:p w14:paraId="511CD599" w14:textId="77777777" w:rsidR="00EF3C12" w:rsidRDefault="00EF3C12">
            <w:pPr>
              <w:pStyle w:val="BodyText"/>
              <w:rPr>
                <w:b/>
                <w:bCs/>
                <w:spacing w:val="-4"/>
              </w:rPr>
            </w:pPr>
            <w:r>
              <w:rPr>
                <w:b/>
                <w:bCs/>
              </w:rPr>
              <w:t>To receive County Councillor and Borough Councillors Reports</w:t>
            </w:r>
          </w:p>
        </w:tc>
      </w:tr>
      <w:tr w:rsidR="00EF3C12" w14:paraId="669FA5F5" w14:textId="77777777" w:rsidTr="00EF3C12">
        <w:trPr>
          <w:gridAfter w:val="1"/>
          <w:wAfter w:w="103" w:type="dxa"/>
        </w:trPr>
        <w:tc>
          <w:tcPr>
            <w:tcW w:w="992" w:type="dxa"/>
            <w:tcBorders>
              <w:top w:val="single" w:sz="4" w:space="0" w:color="auto"/>
              <w:left w:val="single" w:sz="4" w:space="0" w:color="auto"/>
              <w:bottom w:val="nil"/>
              <w:right w:val="single" w:sz="4" w:space="0" w:color="auto"/>
            </w:tcBorders>
          </w:tcPr>
          <w:p w14:paraId="2934784C" w14:textId="77777777" w:rsidR="00EF3C12" w:rsidRDefault="00EF3C12">
            <w:pPr>
              <w:pStyle w:val="BodyText"/>
              <w:rPr>
                <w:b/>
                <w:bCs/>
                <w:spacing w:val="-4"/>
              </w:rPr>
            </w:pPr>
          </w:p>
        </w:tc>
        <w:tc>
          <w:tcPr>
            <w:tcW w:w="9635" w:type="dxa"/>
            <w:gridSpan w:val="6"/>
            <w:tcBorders>
              <w:top w:val="single" w:sz="4" w:space="0" w:color="auto"/>
              <w:left w:val="single" w:sz="4" w:space="0" w:color="auto"/>
              <w:bottom w:val="nil"/>
              <w:right w:val="single" w:sz="4" w:space="0" w:color="auto"/>
            </w:tcBorders>
          </w:tcPr>
          <w:p w14:paraId="5CF7CCAE" w14:textId="77777777" w:rsidR="00EF3C12" w:rsidRDefault="00EF3C12">
            <w:pPr>
              <w:pStyle w:val="BodyText"/>
            </w:pPr>
            <w:r>
              <w:t>005.1 County Councillor Kevin Bentley</w:t>
            </w:r>
          </w:p>
          <w:p w14:paraId="29741D95" w14:textId="77777777" w:rsidR="00EF3C12" w:rsidRDefault="00EF3C12">
            <w:pPr>
              <w:pStyle w:val="BodyText"/>
            </w:pPr>
          </w:p>
        </w:tc>
      </w:tr>
      <w:tr w:rsidR="00EF3C12" w14:paraId="65B77E67" w14:textId="77777777" w:rsidTr="00EF3C12">
        <w:trPr>
          <w:gridAfter w:val="1"/>
          <w:wAfter w:w="103" w:type="dxa"/>
        </w:trPr>
        <w:tc>
          <w:tcPr>
            <w:tcW w:w="992" w:type="dxa"/>
            <w:tcBorders>
              <w:top w:val="nil"/>
              <w:left w:val="single" w:sz="4" w:space="0" w:color="auto"/>
              <w:bottom w:val="single" w:sz="4" w:space="0" w:color="auto"/>
              <w:right w:val="single" w:sz="4" w:space="0" w:color="auto"/>
            </w:tcBorders>
          </w:tcPr>
          <w:p w14:paraId="15AE9720" w14:textId="77777777" w:rsidR="00EF3C12" w:rsidRDefault="00EF3C12">
            <w:pPr>
              <w:pStyle w:val="BodyText"/>
              <w:rPr>
                <w:b/>
                <w:bCs/>
                <w:spacing w:val="-4"/>
              </w:rPr>
            </w:pPr>
          </w:p>
        </w:tc>
        <w:tc>
          <w:tcPr>
            <w:tcW w:w="9635" w:type="dxa"/>
            <w:gridSpan w:val="6"/>
            <w:tcBorders>
              <w:top w:val="nil"/>
              <w:left w:val="single" w:sz="4" w:space="0" w:color="auto"/>
              <w:bottom w:val="single" w:sz="4" w:space="0" w:color="auto"/>
              <w:right w:val="single" w:sz="4" w:space="0" w:color="auto"/>
            </w:tcBorders>
          </w:tcPr>
          <w:p w14:paraId="65E86869" w14:textId="77777777" w:rsidR="00EF3C12" w:rsidRDefault="00EF3C12">
            <w:pPr>
              <w:pStyle w:val="BodyText"/>
            </w:pPr>
            <w:r>
              <w:t>005.2 Borough Councillors Andrew Ellis &amp; Jackie McLean</w:t>
            </w:r>
          </w:p>
          <w:p w14:paraId="1FFA706B" w14:textId="77777777" w:rsidR="00EF3C12" w:rsidRDefault="00EF3C12">
            <w:pPr>
              <w:pStyle w:val="BodyText"/>
            </w:pPr>
          </w:p>
        </w:tc>
      </w:tr>
      <w:tr w:rsidR="00EF3C12" w14:paraId="39440E59"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4B7924D6" w14:textId="77777777" w:rsidR="00EF3C12" w:rsidRDefault="00EF3C12">
            <w:pPr>
              <w:pStyle w:val="BodyText"/>
              <w:rPr>
                <w:b/>
                <w:bCs/>
                <w:spacing w:val="-4"/>
              </w:rPr>
            </w:pPr>
            <w:r>
              <w:rPr>
                <w:b/>
                <w:bCs/>
                <w:spacing w:val="-4"/>
              </w:rPr>
              <w:t>23/006</w:t>
            </w:r>
          </w:p>
        </w:tc>
        <w:tc>
          <w:tcPr>
            <w:tcW w:w="9635" w:type="dxa"/>
            <w:gridSpan w:val="6"/>
            <w:tcBorders>
              <w:top w:val="single" w:sz="4" w:space="0" w:color="auto"/>
              <w:left w:val="single" w:sz="4" w:space="0" w:color="auto"/>
              <w:bottom w:val="single" w:sz="4" w:space="0" w:color="auto"/>
              <w:right w:val="single" w:sz="4" w:space="0" w:color="auto"/>
            </w:tcBorders>
          </w:tcPr>
          <w:p w14:paraId="01870368" w14:textId="77777777" w:rsidR="00EF3C12" w:rsidRDefault="00EF3C12">
            <w:pPr>
              <w:pStyle w:val="BodyText"/>
              <w:rPr>
                <w:b/>
                <w:bCs/>
                <w:spacing w:val="-4"/>
              </w:rPr>
            </w:pPr>
            <w:r>
              <w:rPr>
                <w:b/>
                <w:bCs/>
                <w:spacing w:val="-4"/>
              </w:rPr>
              <w:t>Clerks Report</w:t>
            </w:r>
          </w:p>
          <w:p w14:paraId="339A6235" w14:textId="77777777" w:rsidR="00EF3C12" w:rsidRDefault="00EF3C12">
            <w:pPr>
              <w:pStyle w:val="BodyText"/>
              <w:rPr>
                <w:spacing w:val="-4"/>
              </w:rPr>
            </w:pPr>
            <w:r>
              <w:rPr>
                <w:spacing w:val="-4"/>
              </w:rPr>
              <w:t>006.1 Statement made regarding former Parish Councillor - 12</w:t>
            </w:r>
            <w:r>
              <w:rPr>
                <w:spacing w:val="-4"/>
                <w:vertAlign w:val="superscript"/>
              </w:rPr>
              <w:t>th</w:t>
            </w:r>
            <w:r>
              <w:rPr>
                <w:spacing w:val="-4"/>
              </w:rPr>
              <w:t xml:space="preserve"> January 2023</w:t>
            </w:r>
          </w:p>
          <w:p w14:paraId="44B6524A" w14:textId="77777777" w:rsidR="00EF3C12" w:rsidRDefault="00EF3C12">
            <w:pPr>
              <w:pStyle w:val="BodyText"/>
              <w:rPr>
                <w:spacing w:val="-4"/>
              </w:rPr>
            </w:pPr>
            <w:r>
              <w:rPr>
                <w:spacing w:val="-4"/>
              </w:rPr>
              <w:t>006.2 Allotment update</w:t>
            </w:r>
          </w:p>
          <w:p w14:paraId="217FA75B" w14:textId="77777777" w:rsidR="00EF3C12" w:rsidRDefault="00EF3C12">
            <w:pPr>
              <w:pStyle w:val="BodyText"/>
              <w:rPr>
                <w:spacing w:val="-4"/>
              </w:rPr>
            </w:pPr>
          </w:p>
        </w:tc>
      </w:tr>
      <w:tr w:rsidR="00EF3C12" w14:paraId="7998DDF3"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02E74055" w14:textId="77777777" w:rsidR="00EF3C12" w:rsidRDefault="00EF3C12">
            <w:pPr>
              <w:pStyle w:val="BodyText"/>
              <w:rPr>
                <w:b/>
                <w:bCs/>
                <w:spacing w:val="-4"/>
              </w:rPr>
            </w:pPr>
            <w:r>
              <w:rPr>
                <w:b/>
                <w:bCs/>
                <w:spacing w:val="-4"/>
              </w:rPr>
              <w:t>23/007</w:t>
            </w:r>
          </w:p>
        </w:tc>
        <w:tc>
          <w:tcPr>
            <w:tcW w:w="9635" w:type="dxa"/>
            <w:gridSpan w:val="6"/>
            <w:tcBorders>
              <w:top w:val="single" w:sz="4" w:space="0" w:color="auto"/>
              <w:left w:val="single" w:sz="4" w:space="0" w:color="auto"/>
              <w:bottom w:val="single" w:sz="4" w:space="0" w:color="auto"/>
              <w:right w:val="single" w:sz="4" w:space="0" w:color="auto"/>
            </w:tcBorders>
            <w:hideMark/>
          </w:tcPr>
          <w:p w14:paraId="7C9BA1BE" w14:textId="77777777" w:rsidR="00EF3C12" w:rsidRDefault="00EF3C12">
            <w:pPr>
              <w:pStyle w:val="BodyText"/>
              <w:rPr>
                <w:b/>
                <w:bCs/>
                <w:spacing w:val="-4"/>
              </w:rPr>
            </w:pPr>
            <w:r>
              <w:rPr>
                <w:b/>
                <w:bCs/>
                <w:spacing w:val="-4"/>
              </w:rPr>
              <w:t>Finance</w:t>
            </w:r>
          </w:p>
        </w:tc>
      </w:tr>
      <w:tr w:rsidR="00EF3C12" w14:paraId="0E4065B8" w14:textId="77777777" w:rsidTr="00EF3C12">
        <w:trPr>
          <w:gridAfter w:val="1"/>
          <w:wAfter w:w="103" w:type="dxa"/>
        </w:trPr>
        <w:tc>
          <w:tcPr>
            <w:tcW w:w="992" w:type="dxa"/>
            <w:tcBorders>
              <w:top w:val="single" w:sz="4" w:space="0" w:color="auto"/>
              <w:left w:val="single" w:sz="4" w:space="0" w:color="auto"/>
              <w:bottom w:val="nil"/>
              <w:right w:val="single" w:sz="4" w:space="0" w:color="auto"/>
            </w:tcBorders>
          </w:tcPr>
          <w:p w14:paraId="7887A1A5" w14:textId="77777777" w:rsidR="00EF3C12" w:rsidRDefault="00EF3C12">
            <w:pPr>
              <w:pStyle w:val="BodyText"/>
              <w:rPr>
                <w:b/>
                <w:bCs/>
                <w:spacing w:val="-4"/>
              </w:rPr>
            </w:pPr>
          </w:p>
        </w:tc>
        <w:tc>
          <w:tcPr>
            <w:tcW w:w="1229" w:type="dxa"/>
            <w:gridSpan w:val="2"/>
            <w:tcBorders>
              <w:top w:val="single" w:sz="4" w:space="0" w:color="auto"/>
              <w:left w:val="single" w:sz="4" w:space="0" w:color="auto"/>
              <w:bottom w:val="nil"/>
              <w:right w:val="single" w:sz="4" w:space="0" w:color="auto"/>
            </w:tcBorders>
            <w:hideMark/>
          </w:tcPr>
          <w:p w14:paraId="06512637" w14:textId="77777777" w:rsidR="00EF3C12" w:rsidRDefault="00EF3C12">
            <w:pPr>
              <w:pStyle w:val="BodyText"/>
              <w:rPr>
                <w:b/>
                <w:bCs/>
                <w:spacing w:val="-4"/>
              </w:rPr>
            </w:pPr>
            <w:r>
              <w:rPr>
                <w:b/>
                <w:bCs/>
                <w:spacing w:val="-4"/>
              </w:rPr>
              <w:t>007.1</w:t>
            </w:r>
          </w:p>
        </w:tc>
        <w:tc>
          <w:tcPr>
            <w:tcW w:w="8406" w:type="dxa"/>
            <w:gridSpan w:val="4"/>
            <w:tcBorders>
              <w:top w:val="single" w:sz="4" w:space="0" w:color="auto"/>
              <w:left w:val="single" w:sz="4" w:space="0" w:color="auto"/>
              <w:bottom w:val="nil"/>
              <w:right w:val="single" w:sz="4" w:space="0" w:color="auto"/>
            </w:tcBorders>
          </w:tcPr>
          <w:p w14:paraId="7233B56A" w14:textId="77777777" w:rsidR="00EF3C12" w:rsidRDefault="00EF3C12">
            <w:pPr>
              <w:pStyle w:val="BodyText"/>
              <w:rPr>
                <w:b/>
                <w:bCs/>
                <w:spacing w:val="-4"/>
              </w:rPr>
            </w:pPr>
            <w:r>
              <w:rPr>
                <w:b/>
                <w:bCs/>
                <w:spacing w:val="-4"/>
              </w:rPr>
              <w:t>Statement of Accounts from RFO</w:t>
            </w:r>
          </w:p>
          <w:p w14:paraId="44C38E81" w14:textId="77777777" w:rsidR="00EF3C12" w:rsidRDefault="00EF3C12">
            <w:pPr>
              <w:pStyle w:val="BodyText"/>
              <w:rPr>
                <w:spacing w:val="-4"/>
              </w:rPr>
            </w:pPr>
            <w:r>
              <w:rPr>
                <w:spacing w:val="-4"/>
              </w:rPr>
              <w:t>Budget preparation for February full council meeting</w:t>
            </w:r>
          </w:p>
          <w:p w14:paraId="1D3ED364" w14:textId="77777777" w:rsidR="00EF3C12" w:rsidRDefault="00EF3C12">
            <w:pPr>
              <w:pStyle w:val="BodyText"/>
              <w:rPr>
                <w:spacing w:val="-4"/>
              </w:rPr>
            </w:pPr>
          </w:p>
        </w:tc>
      </w:tr>
      <w:tr w:rsidR="00EF3C12" w14:paraId="37AD35D6" w14:textId="77777777" w:rsidTr="00EF3C12">
        <w:trPr>
          <w:gridAfter w:val="1"/>
          <w:wAfter w:w="103" w:type="dxa"/>
        </w:trPr>
        <w:tc>
          <w:tcPr>
            <w:tcW w:w="992" w:type="dxa"/>
            <w:tcBorders>
              <w:top w:val="nil"/>
              <w:left w:val="single" w:sz="4" w:space="0" w:color="auto"/>
              <w:bottom w:val="nil"/>
              <w:right w:val="single" w:sz="4" w:space="0" w:color="auto"/>
            </w:tcBorders>
          </w:tcPr>
          <w:p w14:paraId="578AF4C5" w14:textId="77777777" w:rsidR="00EF3C12" w:rsidRDefault="00EF3C12">
            <w:pPr>
              <w:pStyle w:val="BodyText"/>
              <w:rPr>
                <w:b/>
                <w:bCs/>
                <w:spacing w:val="-4"/>
              </w:rPr>
            </w:pPr>
          </w:p>
        </w:tc>
        <w:tc>
          <w:tcPr>
            <w:tcW w:w="1229" w:type="dxa"/>
            <w:gridSpan w:val="2"/>
            <w:tcBorders>
              <w:top w:val="nil"/>
              <w:left w:val="single" w:sz="4" w:space="0" w:color="auto"/>
              <w:bottom w:val="nil"/>
              <w:right w:val="single" w:sz="4" w:space="0" w:color="auto"/>
            </w:tcBorders>
            <w:hideMark/>
          </w:tcPr>
          <w:p w14:paraId="08DD1ADD" w14:textId="77777777" w:rsidR="00EF3C12" w:rsidRDefault="00EF3C12">
            <w:pPr>
              <w:pStyle w:val="BodyText"/>
              <w:rPr>
                <w:b/>
                <w:bCs/>
                <w:spacing w:val="-4"/>
              </w:rPr>
            </w:pPr>
            <w:r>
              <w:rPr>
                <w:b/>
                <w:bCs/>
                <w:spacing w:val="-4"/>
              </w:rPr>
              <w:t>007.2</w:t>
            </w:r>
          </w:p>
        </w:tc>
        <w:tc>
          <w:tcPr>
            <w:tcW w:w="5292" w:type="dxa"/>
            <w:gridSpan w:val="3"/>
            <w:tcBorders>
              <w:top w:val="nil"/>
              <w:left w:val="single" w:sz="4" w:space="0" w:color="auto"/>
              <w:bottom w:val="nil"/>
              <w:right w:val="single" w:sz="4" w:space="0" w:color="auto"/>
            </w:tcBorders>
            <w:hideMark/>
          </w:tcPr>
          <w:p w14:paraId="255C35FA" w14:textId="77777777" w:rsidR="00EF3C12" w:rsidRDefault="00EF3C12">
            <w:pPr>
              <w:pStyle w:val="BodyText"/>
              <w:rPr>
                <w:b/>
                <w:bCs/>
                <w:spacing w:val="-4"/>
              </w:rPr>
            </w:pPr>
            <w:r>
              <w:rPr>
                <w:b/>
                <w:bCs/>
                <w:spacing w:val="-4"/>
              </w:rPr>
              <w:t>Receipts for month December 2022</w:t>
            </w:r>
          </w:p>
          <w:p w14:paraId="5D8F794E" w14:textId="77777777" w:rsidR="00EF3C12" w:rsidRDefault="00EF3C12">
            <w:pPr>
              <w:pStyle w:val="BodyText"/>
              <w:rPr>
                <w:spacing w:val="-4"/>
              </w:rPr>
            </w:pPr>
            <w:r>
              <w:rPr>
                <w:spacing w:val="-4"/>
              </w:rPr>
              <w:t>Interest of Premium Business Account</w:t>
            </w:r>
          </w:p>
          <w:p w14:paraId="642D9C18" w14:textId="77777777" w:rsidR="00EF3C12" w:rsidRDefault="00EF3C12">
            <w:pPr>
              <w:pStyle w:val="BodyText"/>
              <w:rPr>
                <w:spacing w:val="-4"/>
              </w:rPr>
            </w:pPr>
            <w:r>
              <w:rPr>
                <w:spacing w:val="-4"/>
              </w:rPr>
              <w:t>Returned cheque 200068 (K Palmer)</w:t>
            </w:r>
          </w:p>
          <w:p w14:paraId="44CA411A" w14:textId="77777777" w:rsidR="00EF3C12" w:rsidRDefault="00EF3C12">
            <w:pPr>
              <w:pStyle w:val="BodyText"/>
              <w:rPr>
                <w:spacing w:val="-4"/>
              </w:rPr>
            </w:pPr>
            <w:r>
              <w:rPr>
                <w:spacing w:val="-4"/>
              </w:rPr>
              <w:t>Orchard Credit / Tiptree Show</w:t>
            </w:r>
          </w:p>
          <w:p w14:paraId="1E304A01" w14:textId="77777777" w:rsidR="00EF3C12" w:rsidRDefault="00EF3C12">
            <w:pPr>
              <w:pStyle w:val="BodyText"/>
              <w:rPr>
                <w:spacing w:val="-4"/>
              </w:rPr>
            </w:pPr>
            <w:r>
              <w:rPr>
                <w:spacing w:val="-4"/>
              </w:rPr>
              <w:t>Orchard Credit / Santa in the Orchard Event</w:t>
            </w:r>
          </w:p>
        </w:tc>
        <w:tc>
          <w:tcPr>
            <w:tcW w:w="3114" w:type="dxa"/>
            <w:tcBorders>
              <w:top w:val="nil"/>
              <w:left w:val="single" w:sz="4" w:space="0" w:color="auto"/>
              <w:bottom w:val="nil"/>
              <w:right w:val="single" w:sz="4" w:space="0" w:color="auto"/>
            </w:tcBorders>
          </w:tcPr>
          <w:p w14:paraId="3D93CDBF" w14:textId="77777777" w:rsidR="00EF3C12" w:rsidRDefault="00EF3C12">
            <w:pPr>
              <w:pStyle w:val="BodyText"/>
              <w:jc w:val="right"/>
              <w:rPr>
                <w:spacing w:val="-4"/>
              </w:rPr>
            </w:pPr>
          </w:p>
          <w:p w14:paraId="6A48F9DE" w14:textId="77777777" w:rsidR="00EF3C12" w:rsidRDefault="00EF3C12">
            <w:pPr>
              <w:pStyle w:val="BodyText"/>
              <w:jc w:val="right"/>
              <w:rPr>
                <w:spacing w:val="-4"/>
              </w:rPr>
            </w:pPr>
            <w:r>
              <w:rPr>
                <w:spacing w:val="-4"/>
              </w:rPr>
              <w:t>6.84</w:t>
            </w:r>
          </w:p>
          <w:p w14:paraId="0CA69F8E" w14:textId="77777777" w:rsidR="00EF3C12" w:rsidRDefault="00EF3C12">
            <w:pPr>
              <w:pStyle w:val="BodyText"/>
              <w:jc w:val="right"/>
              <w:rPr>
                <w:spacing w:val="-4"/>
              </w:rPr>
            </w:pPr>
            <w:r>
              <w:rPr>
                <w:spacing w:val="-4"/>
              </w:rPr>
              <w:t>1674.58</w:t>
            </w:r>
          </w:p>
          <w:p w14:paraId="6F43BF42" w14:textId="77777777" w:rsidR="00EF3C12" w:rsidRDefault="00EF3C12">
            <w:pPr>
              <w:pStyle w:val="BodyText"/>
              <w:jc w:val="right"/>
              <w:rPr>
                <w:spacing w:val="-4"/>
              </w:rPr>
            </w:pPr>
            <w:r>
              <w:rPr>
                <w:spacing w:val="-4"/>
              </w:rPr>
              <w:t>67.70</w:t>
            </w:r>
          </w:p>
          <w:p w14:paraId="150D3B6B" w14:textId="77777777" w:rsidR="00EF3C12" w:rsidRDefault="00EF3C12">
            <w:pPr>
              <w:pStyle w:val="BodyText"/>
              <w:jc w:val="right"/>
              <w:rPr>
                <w:spacing w:val="-4"/>
              </w:rPr>
            </w:pPr>
            <w:r>
              <w:rPr>
                <w:spacing w:val="-4"/>
              </w:rPr>
              <w:t>296.00</w:t>
            </w:r>
          </w:p>
        </w:tc>
      </w:tr>
      <w:tr w:rsidR="00EF3C12" w14:paraId="0F8AA990" w14:textId="77777777" w:rsidTr="00EF3C12">
        <w:trPr>
          <w:gridAfter w:val="1"/>
          <w:wAfter w:w="103" w:type="dxa"/>
        </w:trPr>
        <w:tc>
          <w:tcPr>
            <w:tcW w:w="992" w:type="dxa"/>
            <w:tcBorders>
              <w:top w:val="nil"/>
              <w:left w:val="single" w:sz="4" w:space="0" w:color="auto"/>
              <w:bottom w:val="nil"/>
              <w:right w:val="single" w:sz="4" w:space="0" w:color="auto"/>
            </w:tcBorders>
          </w:tcPr>
          <w:p w14:paraId="0AF734E7" w14:textId="77777777" w:rsidR="00EF3C12" w:rsidRDefault="00EF3C12">
            <w:pPr>
              <w:pStyle w:val="BodyText"/>
              <w:rPr>
                <w:b/>
                <w:bCs/>
                <w:spacing w:val="-4"/>
              </w:rPr>
            </w:pPr>
          </w:p>
        </w:tc>
        <w:tc>
          <w:tcPr>
            <w:tcW w:w="1229" w:type="dxa"/>
            <w:gridSpan w:val="2"/>
            <w:tcBorders>
              <w:top w:val="nil"/>
              <w:left w:val="single" w:sz="4" w:space="0" w:color="auto"/>
              <w:bottom w:val="nil"/>
              <w:right w:val="single" w:sz="4" w:space="0" w:color="auto"/>
            </w:tcBorders>
            <w:hideMark/>
          </w:tcPr>
          <w:p w14:paraId="48B53372" w14:textId="77777777" w:rsidR="00EF3C12" w:rsidRDefault="00EF3C12">
            <w:pPr>
              <w:pStyle w:val="BodyText"/>
              <w:rPr>
                <w:b/>
                <w:bCs/>
                <w:spacing w:val="-4"/>
              </w:rPr>
            </w:pPr>
            <w:r>
              <w:rPr>
                <w:b/>
                <w:bCs/>
                <w:spacing w:val="-4"/>
              </w:rPr>
              <w:t xml:space="preserve"> </w:t>
            </w:r>
          </w:p>
        </w:tc>
        <w:tc>
          <w:tcPr>
            <w:tcW w:w="5292" w:type="dxa"/>
            <w:gridSpan w:val="3"/>
            <w:tcBorders>
              <w:top w:val="nil"/>
              <w:left w:val="single" w:sz="4" w:space="0" w:color="auto"/>
              <w:bottom w:val="nil"/>
              <w:right w:val="single" w:sz="4" w:space="0" w:color="auto"/>
            </w:tcBorders>
          </w:tcPr>
          <w:p w14:paraId="6A8378B9" w14:textId="77777777" w:rsidR="00EF3C12" w:rsidRDefault="00EF3C12">
            <w:pPr>
              <w:pStyle w:val="BodyText"/>
              <w:tabs>
                <w:tab w:val="center" w:pos="3055"/>
              </w:tabs>
              <w:jc w:val="right"/>
              <w:rPr>
                <w:spacing w:val="-4"/>
              </w:rPr>
            </w:pPr>
            <w:r>
              <w:rPr>
                <w:spacing w:val="-4"/>
              </w:rPr>
              <w:t xml:space="preserve"> </w:t>
            </w:r>
            <w:r>
              <w:rPr>
                <w:spacing w:val="-4"/>
              </w:rPr>
              <w:tab/>
              <w:t>Total</w:t>
            </w:r>
          </w:p>
          <w:p w14:paraId="50BB4904" w14:textId="77777777" w:rsidR="00EF3C12" w:rsidRDefault="00EF3C12">
            <w:pPr>
              <w:pStyle w:val="BodyText"/>
              <w:rPr>
                <w:spacing w:val="-4"/>
              </w:rPr>
            </w:pPr>
          </w:p>
        </w:tc>
        <w:tc>
          <w:tcPr>
            <w:tcW w:w="3114" w:type="dxa"/>
            <w:tcBorders>
              <w:top w:val="nil"/>
              <w:left w:val="single" w:sz="4" w:space="0" w:color="auto"/>
              <w:bottom w:val="nil"/>
              <w:right w:val="single" w:sz="4" w:space="0" w:color="auto"/>
            </w:tcBorders>
            <w:hideMark/>
          </w:tcPr>
          <w:p w14:paraId="3BED094D" w14:textId="77777777" w:rsidR="00EF3C12" w:rsidRDefault="00EF3C12">
            <w:pPr>
              <w:pStyle w:val="BodyText"/>
              <w:jc w:val="right"/>
              <w:rPr>
                <w:spacing w:val="-4"/>
              </w:rPr>
            </w:pPr>
            <w:r>
              <w:rPr>
                <w:spacing w:val="-4"/>
              </w:rPr>
              <w:t>£   2045.12</w:t>
            </w:r>
          </w:p>
        </w:tc>
      </w:tr>
      <w:tr w:rsidR="00EF3C12" w14:paraId="33351683" w14:textId="77777777" w:rsidTr="00EF3C12">
        <w:trPr>
          <w:gridAfter w:val="1"/>
          <w:wAfter w:w="103" w:type="dxa"/>
        </w:trPr>
        <w:tc>
          <w:tcPr>
            <w:tcW w:w="992" w:type="dxa"/>
            <w:tcBorders>
              <w:top w:val="nil"/>
              <w:left w:val="single" w:sz="4" w:space="0" w:color="auto"/>
              <w:bottom w:val="nil"/>
              <w:right w:val="single" w:sz="4" w:space="0" w:color="auto"/>
            </w:tcBorders>
          </w:tcPr>
          <w:p w14:paraId="5597C3F1" w14:textId="77777777" w:rsidR="00EF3C12" w:rsidRDefault="00EF3C12">
            <w:pPr>
              <w:pStyle w:val="BodyText"/>
              <w:rPr>
                <w:b/>
                <w:bCs/>
                <w:spacing w:val="-4"/>
              </w:rPr>
            </w:pPr>
          </w:p>
        </w:tc>
        <w:tc>
          <w:tcPr>
            <w:tcW w:w="1229" w:type="dxa"/>
            <w:gridSpan w:val="2"/>
            <w:tcBorders>
              <w:top w:val="nil"/>
              <w:left w:val="single" w:sz="4" w:space="0" w:color="auto"/>
              <w:bottom w:val="nil"/>
              <w:right w:val="single" w:sz="4" w:space="0" w:color="auto"/>
            </w:tcBorders>
            <w:hideMark/>
          </w:tcPr>
          <w:p w14:paraId="3A44CB18" w14:textId="77777777" w:rsidR="00EF3C12" w:rsidRDefault="00EF3C12">
            <w:pPr>
              <w:pStyle w:val="BodyText"/>
              <w:rPr>
                <w:b/>
                <w:bCs/>
                <w:spacing w:val="-4"/>
              </w:rPr>
            </w:pPr>
            <w:r>
              <w:rPr>
                <w:b/>
                <w:bCs/>
                <w:spacing w:val="-4"/>
              </w:rPr>
              <w:t xml:space="preserve"> 007.3</w:t>
            </w:r>
          </w:p>
        </w:tc>
        <w:tc>
          <w:tcPr>
            <w:tcW w:w="5292" w:type="dxa"/>
            <w:gridSpan w:val="3"/>
            <w:tcBorders>
              <w:top w:val="nil"/>
              <w:left w:val="single" w:sz="4" w:space="0" w:color="auto"/>
              <w:bottom w:val="nil"/>
              <w:right w:val="single" w:sz="4" w:space="0" w:color="auto"/>
            </w:tcBorders>
            <w:hideMark/>
          </w:tcPr>
          <w:p w14:paraId="7C3029B0" w14:textId="77777777" w:rsidR="00EF3C12" w:rsidRDefault="00EF3C12">
            <w:pPr>
              <w:pStyle w:val="BodyText"/>
              <w:rPr>
                <w:b/>
                <w:bCs/>
                <w:spacing w:val="-4"/>
              </w:rPr>
            </w:pPr>
            <w:r>
              <w:rPr>
                <w:b/>
                <w:bCs/>
                <w:spacing w:val="-4"/>
              </w:rPr>
              <w:t>Expenditure for month December 2022</w:t>
            </w:r>
          </w:p>
          <w:p w14:paraId="5EBC3A33" w14:textId="77777777" w:rsidR="00EF3C12" w:rsidRDefault="00EF3C12">
            <w:pPr>
              <w:pStyle w:val="BodyText"/>
              <w:rPr>
                <w:spacing w:val="-4"/>
              </w:rPr>
            </w:pPr>
            <w:r>
              <w:rPr>
                <w:spacing w:val="-4"/>
              </w:rPr>
              <w:t>DD – EE Mobile Phone</w:t>
            </w:r>
          </w:p>
          <w:p w14:paraId="76119AB4" w14:textId="77777777" w:rsidR="00EF3C12" w:rsidRDefault="00EF3C12">
            <w:pPr>
              <w:pStyle w:val="BodyText"/>
              <w:rPr>
                <w:spacing w:val="-4"/>
              </w:rPr>
            </w:pPr>
            <w:r>
              <w:rPr>
                <w:spacing w:val="-4"/>
              </w:rPr>
              <w:t>200068 – K Palmer Locum Fees</w:t>
            </w:r>
          </w:p>
        </w:tc>
        <w:tc>
          <w:tcPr>
            <w:tcW w:w="3114" w:type="dxa"/>
            <w:tcBorders>
              <w:top w:val="nil"/>
              <w:left w:val="single" w:sz="4" w:space="0" w:color="auto"/>
              <w:bottom w:val="nil"/>
              <w:right w:val="single" w:sz="4" w:space="0" w:color="auto"/>
            </w:tcBorders>
          </w:tcPr>
          <w:p w14:paraId="1C68E5FA" w14:textId="77777777" w:rsidR="00EF3C12" w:rsidRDefault="00EF3C12">
            <w:pPr>
              <w:pStyle w:val="BodyText"/>
              <w:jc w:val="right"/>
              <w:rPr>
                <w:spacing w:val="-4"/>
              </w:rPr>
            </w:pPr>
          </w:p>
          <w:p w14:paraId="7F4B6196" w14:textId="77777777" w:rsidR="00EF3C12" w:rsidRDefault="00EF3C12">
            <w:pPr>
              <w:pStyle w:val="BodyText"/>
              <w:jc w:val="right"/>
              <w:rPr>
                <w:spacing w:val="-4"/>
              </w:rPr>
            </w:pPr>
            <w:r>
              <w:rPr>
                <w:spacing w:val="-4"/>
              </w:rPr>
              <w:t>5.46</w:t>
            </w:r>
          </w:p>
          <w:p w14:paraId="09EBB96C" w14:textId="77777777" w:rsidR="00EF3C12" w:rsidRDefault="00EF3C12">
            <w:pPr>
              <w:pStyle w:val="BodyText"/>
              <w:jc w:val="right"/>
              <w:rPr>
                <w:spacing w:val="-4"/>
              </w:rPr>
            </w:pPr>
            <w:r>
              <w:rPr>
                <w:spacing w:val="-4"/>
              </w:rPr>
              <w:t>1674.58</w:t>
            </w:r>
          </w:p>
        </w:tc>
      </w:tr>
      <w:tr w:rsidR="00EF3C12" w14:paraId="7788368B" w14:textId="77777777" w:rsidTr="00EF3C12">
        <w:trPr>
          <w:gridAfter w:val="1"/>
          <w:wAfter w:w="103" w:type="dxa"/>
        </w:trPr>
        <w:tc>
          <w:tcPr>
            <w:tcW w:w="992" w:type="dxa"/>
            <w:tcBorders>
              <w:top w:val="nil"/>
              <w:left w:val="single" w:sz="4" w:space="0" w:color="auto"/>
              <w:bottom w:val="nil"/>
              <w:right w:val="single" w:sz="4" w:space="0" w:color="auto"/>
            </w:tcBorders>
          </w:tcPr>
          <w:p w14:paraId="16AD74DC" w14:textId="77777777" w:rsidR="00EF3C12" w:rsidRDefault="00EF3C12">
            <w:pPr>
              <w:pStyle w:val="BodyText"/>
              <w:rPr>
                <w:b/>
                <w:bCs/>
                <w:spacing w:val="-4"/>
              </w:rPr>
            </w:pPr>
          </w:p>
        </w:tc>
        <w:tc>
          <w:tcPr>
            <w:tcW w:w="1229" w:type="dxa"/>
            <w:gridSpan w:val="2"/>
            <w:tcBorders>
              <w:top w:val="nil"/>
              <w:left w:val="single" w:sz="4" w:space="0" w:color="auto"/>
              <w:bottom w:val="nil"/>
              <w:right w:val="single" w:sz="4" w:space="0" w:color="auto"/>
            </w:tcBorders>
          </w:tcPr>
          <w:p w14:paraId="1768EA86" w14:textId="77777777" w:rsidR="00EF3C12" w:rsidRDefault="00EF3C12">
            <w:pPr>
              <w:pStyle w:val="BodyText"/>
              <w:rPr>
                <w:b/>
                <w:bCs/>
                <w:spacing w:val="-4"/>
              </w:rPr>
            </w:pPr>
          </w:p>
        </w:tc>
        <w:tc>
          <w:tcPr>
            <w:tcW w:w="5292" w:type="dxa"/>
            <w:gridSpan w:val="3"/>
            <w:tcBorders>
              <w:top w:val="nil"/>
              <w:left w:val="single" w:sz="4" w:space="0" w:color="auto"/>
              <w:bottom w:val="nil"/>
              <w:right w:val="single" w:sz="4" w:space="0" w:color="auto"/>
            </w:tcBorders>
            <w:hideMark/>
          </w:tcPr>
          <w:p w14:paraId="2EF9DEE9" w14:textId="77777777" w:rsidR="00EF3C12" w:rsidRDefault="00EF3C12">
            <w:pPr>
              <w:pStyle w:val="BodyText"/>
              <w:jc w:val="right"/>
              <w:rPr>
                <w:spacing w:val="-4"/>
              </w:rPr>
            </w:pPr>
            <w:r>
              <w:rPr>
                <w:spacing w:val="-4"/>
              </w:rPr>
              <w:t>Total</w:t>
            </w:r>
          </w:p>
        </w:tc>
        <w:tc>
          <w:tcPr>
            <w:tcW w:w="3114" w:type="dxa"/>
            <w:tcBorders>
              <w:top w:val="nil"/>
              <w:left w:val="single" w:sz="4" w:space="0" w:color="auto"/>
              <w:bottom w:val="nil"/>
              <w:right w:val="single" w:sz="4" w:space="0" w:color="auto"/>
            </w:tcBorders>
          </w:tcPr>
          <w:p w14:paraId="42E96E61" w14:textId="77777777" w:rsidR="00EF3C12" w:rsidRDefault="00EF3C12">
            <w:pPr>
              <w:pStyle w:val="BodyText"/>
              <w:jc w:val="right"/>
              <w:rPr>
                <w:spacing w:val="-4"/>
              </w:rPr>
            </w:pPr>
            <w:r>
              <w:rPr>
                <w:spacing w:val="-4"/>
              </w:rPr>
              <w:t>£  1680.04</w:t>
            </w:r>
          </w:p>
          <w:p w14:paraId="103C61FF" w14:textId="77777777" w:rsidR="00EF3C12" w:rsidRDefault="00EF3C12">
            <w:pPr>
              <w:pStyle w:val="BodyText"/>
              <w:jc w:val="right"/>
              <w:rPr>
                <w:spacing w:val="-4"/>
              </w:rPr>
            </w:pPr>
          </w:p>
        </w:tc>
      </w:tr>
      <w:tr w:rsidR="00EF3C12" w14:paraId="5FAB614E" w14:textId="77777777" w:rsidTr="00EF3C12">
        <w:trPr>
          <w:gridAfter w:val="1"/>
          <w:wAfter w:w="103" w:type="dxa"/>
          <w:trHeight w:val="1276"/>
        </w:trPr>
        <w:tc>
          <w:tcPr>
            <w:tcW w:w="992" w:type="dxa"/>
            <w:tcBorders>
              <w:top w:val="nil"/>
              <w:left w:val="single" w:sz="4" w:space="0" w:color="auto"/>
              <w:bottom w:val="nil"/>
              <w:right w:val="single" w:sz="4" w:space="0" w:color="auto"/>
            </w:tcBorders>
          </w:tcPr>
          <w:p w14:paraId="3FA17A91" w14:textId="77777777" w:rsidR="00EF3C12" w:rsidRDefault="00EF3C12">
            <w:pPr>
              <w:pStyle w:val="BodyText"/>
              <w:rPr>
                <w:b/>
                <w:bCs/>
                <w:spacing w:val="-4"/>
              </w:rPr>
            </w:pPr>
          </w:p>
        </w:tc>
        <w:tc>
          <w:tcPr>
            <w:tcW w:w="1229" w:type="dxa"/>
            <w:gridSpan w:val="2"/>
            <w:tcBorders>
              <w:top w:val="nil"/>
              <w:left w:val="single" w:sz="4" w:space="0" w:color="auto"/>
              <w:bottom w:val="nil"/>
              <w:right w:val="single" w:sz="4" w:space="0" w:color="auto"/>
            </w:tcBorders>
            <w:hideMark/>
          </w:tcPr>
          <w:p w14:paraId="30E7E11F" w14:textId="77777777" w:rsidR="00EF3C12" w:rsidRDefault="00EF3C12">
            <w:pPr>
              <w:pStyle w:val="BodyText"/>
              <w:rPr>
                <w:b/>
                <w:bCs/>
                <w:spacing w:val="-4"/>
              </w:rPr>
            </w:pPr>
            <w:r>
              <w:rPr>
                <w:b/>
                <w:bCs/>
                <w:spacing w:val="-4"/>
              </w:rPr>
              <w:t>007.4</w:t>
            </w:r>
          </w:p>
        </w:tc>
        <w:tc>
          <w:tcPr>
            <w:tcW w:w="5292" w:type="dxa"/>
            <w:gridSpan w:val="3"/>
            <w:tcBorders>
              <w:top w:val="nil"/>
              <w:left w:val="single" w:sz="4" w:space="0" w:color="auto"/>
              <w:bottom w:val="nil"/>
              <w:right w:val="single" w:sz="4" w:space="0" w:color="auto"/>
            </w:tcBorders>
            <w:hideMark/>
          </w:tcPr>
          <w:p w14:paraId="4AB430F0" w14:textId="77777777" w:rsidR="00EF3C12" w:rsidRDefault="00EF3C12">
            <w:pPr>
              <w:pStyle w:val="BodyText"/>
              <w:rPr>
                <w:b/>
                <w:bCs/>
                <w:spacing w:val="-4"/>
              </w:rPr>
            </w:pPr>
            <w:r>
              <w:rPr>
                <w:b/>
                <w:bCs/>
                <w:spacing w:val="-4"/>
              </w:rPr>
              <w:t>Payment for Approval January 2023</w:t>
            </w:r>
          </w:p>
          <w:p w14:paraId="7DC63662" w14:textId="77777777" w:rsidR="00EF3C12" w:rsidRDefault="00EF3C12">
            <w:pPr>
              <w:pStyle w:val="BodyText"/>
              <w:rPr>
                <w:spacing w:val="-4"/>
              </w:rPr>
            </w:pPr>
            <w:r>
              <w:rPr>
                <w:spacing w:val="-4"/>
              </w:rPr>
              <w:t>2000** - J Etheridge refund</w:t>
            </w:r>
          </w:p>
          <w:p w14:paraId="38214D94" w14:textId="77777777" w:rsidR="00EF3C12" w:rsidRDefault="00EF3C12">
            <w:pPr>
              <w:pStyle w:val="BodyText"/>
              <w:rPr>
                <w:spacing w:val="-4"/>
              </w:rPr>
            </w:pPr>
            <w:r>
              <w:rPr>
                <w:spacing w:val="-4"/>
              </w:rPr>
              <w:t>2000** - Reissued cheque K Palmer Locum Fees</w:t>
            </w:r>
          </w:p>
          <w:p w14:paraId="70AA09E5" w14:textId="77777777" w:rsidR="00EF3C12" w:rsidRDefault="00EF3C12">
            <w:pPr>
              <w:pStyle w:val="BodyText"/>
              <w:rPr>
                <w:spacing w:val="-4"/>
              </w:rPr>
            </w:pPr>
            <w:r>
              <w:rPr>
                <w:spacing w:val="-4"/>
              </w:rPr>
              <w:t>2000** - Parish Clerk Salary &amp; Allowances  (Aug to Dec 22)</w:t>
            </w:r>
          </w:p>
        </w:tc>
        <w:tc>
          <w:tcPr>
            <w:tcW w:w="3114" w:type="dxa"/>
            <w:tcBorders>
              <w:top w:val="nil"/>
              <w:left w:val="single" w:sz="4" w:space="0" w:color="auto"/>
              <w:bottom w:val="nil"/>
              <w:right w:val="single" w:sz="4" w:space="0" w:color="auto"/>
            </w:tcBorders>
          </w:tcPr>
          <w:p w14:paraId="464A7BF2" w14:textId="77777777" w:rsidR="00EF3C12" w:rsidRDefault="00EF3C12">
            <w:pPr>
              <w:pStyle w:val="BodyText"/>
              <w:rPr>
                <w:spacing w:val="-4"/>
              </w:rPr>
            </w:pPr>
          </w:p>
          <w:p w14:paraId="3281C02B" w14:textId="77777777" w:rsidR="00EF3C12" w:rsidRDefault="00EF3C12">
            <w:pPr>
              <w:pStyle w:val="BodyText"/>
              <w:jc w:val="right"/>
              <w:rPr>
                <w:spacing w:val="-4"/>
              </w:rPr>
            </w:pPr>
            <w:r>
              <w:rPr>
                <w:spacing w:val="-4"/>
              </w:rPr>
              <w:t>19.00</w:t>
            </w:r>
          </w:p>
          <w:p w14:paraId="36B5EF83" w14:textId="77777777" w:rsidR="00EF3C12" w:rsidRDefault="00EF3C12">
            <w:pPr>
              <w:pStyle w:val="BodyText"/>
              <w:jc w:val="right"/>
              <w:rPr>
                <w:spacing w:val="-4"/>
              </w:rPr>
            </w:pPr>
            <w:r>
              <w:rPr>
                <w:spacing w:val="-4"/>
              </w:rPr>
              <w:t>1674.58</w:t>
            </w:r>
          </w:p>
          <w:p w14:paraId="7CB24FC6" w14:textId="77777777" w:rsidR="00EF3C12" w:rsidRDefault="00EF3C12">
            <w:pPr>
              <w:pStyle w:val="BodyText"/>
              <w:jc w:val="right"/>
              <w:rPr>
                <w:spacing w:val="-4"/>
              </w:rPr>
            </w:pPr>
            <w:r>
              <w:rPr>
                <w:spacing w:val="-4"/>
              </w:rPr>
              <w:t>TBC</w:t>
            </w:r>
          </w:p>
        </w:tc>
      </w:tr>
      <w:tr w:rsidR="00EF3C12" w14:paraId="36DEB70C" w14:textId="77777777" w:rsidTr="00EF3C12">
        <w:trPr>
          <w:gridAfter w:val="1"/>
          <w:wAfter w:w="103" w:type="dxa"/>
        </w:trPr>
        <w:tc>
          <w:tcPr>
            <w:tcW w:w="992" w:type="dxa"/>
            <w:tcBorders>
              <w:top w:val="nil"/>
              <w:left w:val="single" w:sz="4" w:space="0" w:color="auto"/>
              <w:bottom w:val="single" w:sz="4" w:space="0" w:color="auto"/>
              <w:right w:val="single" w:sz="4" w:space="0" w:color="auto"/>
            </w:tcBorders>
          </w:tcPr>
          <w:p w14:paraId="4CC0C946" w14:textId="77777777" w:rsidR="00EF3C12" w:rsidRDefault="00EF3C12">
            <w:pPr>
              <w:pStyle w:val="BodyText"/>
              <w:rPr>
                <w:b/>
                <w:bCs/>
                <w:spacing w:val="-4"/>
              </w:rPr>
            </w:pPr>
          </w:p>
        </w:tc>
        <w:tc>
          <w:tcPr>
            <w:tcW w:w="1229" w:type="dxa"/>
            <w:gridSpan w:val="2"/>
            <w:tcBorders>
              <w:top w:val="nil"/>
              <w:left w:val="single" w:sz="4" w:space="0" w:color="auto"/>
              <w:bottom w:val="single" w:sz="4" w:space="0" w:color="auto"/>
              <w:right w:val="single" w:sz="4" w:space="0" w:color="auto"/>
            </w:tcBorders>
          </w:tcPr>
          <w:p w14:paraId="1AF65767" w14:textId="77777777" w:rsidR="00EF3C12" w:rsidRDefault="00EF3C12">
            <w:pPr>
              <w:pStyle w:val="BodyText"/>
              <w:rPr>
                <w:b/>
                <w:bCs/>
                <w:spacing w:val="-4"/>
              </w:rPr>
            </w:pPr>
          </w:p>
        </w:tc>
        <w:tc>
          <w:tcPr>
            <w:tcW w:w="5292" w:type="dxa"/>
            <w:gridSpan w:val="3"/>
            <w:tcBorders>
              <w:top w:val="nil"/>
              <w:left w:val="single" w:sz="4" w:space="0" w:color="auto"/>
              <w:bottom w:val="single" w:sz="4" w:space="0" w:color="auto"/>
              <w:right w:val="single" w:sz="4" w:space="0" w:color="auto"/>
            </w:tcBorders>
            <w:hideMark/>
          </w:tcPr>
          <w:p w14:paraId="7783BD24" w14:textId="77777777" w:rsidR="00EF3C12" w:rsidRDefault="00EF3C12">
            <w:pPr>
              <w:pStyle w:val="BodyText"/>
              <w:jc w:val="right"/>
              <w:rPr>
                <w:spacing w:val="-4"/>
              </w:rPr>
            </w:pPr>
            <w:r>
              <w:rPr>
                <w:spacing w:val="-4"/>
              </w:rPr>
              <w:t xml:space="preserve">Total </w:t>
            </w:r>
          </w:p>
        </w:tc>
        <w:tc>
          <w:tcPr>
            <w:tcW w:w="3114" w:type="dxa"/>
            <w:tcBorders>
              <w:top w:val="nil"/>
              <w:left w:val="single" w:sz="4" w:space="0" w:color="auto"/>
              <w:bottom w:val="single" w:sz="4" w:space="0" w:color="auto"/>
              <w:right w:val="single" w:sz="4" w:space="0" w:color="auto"/>
            </w:tcBorders>
          </w:tcPr>
          <w:p w14:paraId="13FC0D29" w14:textId="77777777" w:rsidR="00EF3C12" w:rsidRDefault="00EF3C12">
            <w:pPr>
              <w:pStyle w:val="BodyText"/>
              <w:jc w:val="right"/>
              <w:rPr>
                <w:spacing w:val="-4"/>
              </w:rPr>
            </w:pPr>
            <w:r>
              <w:rPr>
                <w:spacing w:val="-4"/>
              </w:rPr>
              <w:t>£  1693.58</w:t>
            </w:r>
          </w:p>
          <w:p w14:paraId="479193C5" w14:textId="77777777" w:rsidR="00EF3C12" w:rsidRDefault="00EF3C12">
            <w:pPr>
              <w:pStyle w:val="BodyText"/>
              <w:jc w:val="right"/>
              <w:rPr>
                <w:spacing w:val="-4"/>
              </w:rPr>
            </w:pPr>
          </w:p>
        </w:tc>
      </w:tr>
      <w:tr w:rsidR="00EF3C12" w14:paraId="37242211"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19210FF8" w14:textId="77777777" w:rsidR="00EF3C12" w:rsidRDefault="00EF3C12">
            <w:pPr>
              <w:pStyle w:val="BodyText"/>
              <w:rPr>
                <w:b/>
                <w:bCs/>
                <w:spacing w:val="-4"/>
              </w:rPr>
            </w:pPr>
            <w:r>
              <w:rPr>
                <w:b/>
                <w:bCs/>
                <w:spacing w:val="-4"/>
              </w:rPr>
              <w:t>23/008</w:t>
            </w:r>
          </w:p>
        </w:tc>
        <w:tc>
          <w:tcPr>
            <w:tcW w:w="9635" w:type="dxa"/>
            <w:gridSpan w:val="6"/>
            <w:tcBorders>
              <w:top w:val="single" w:sz="4" w:space="0" w:color="auto"/>
              <w:left w:val="single" w:sz="4" w:space="0" w:color="auto"/>
              <w:bottom w:val="single" w:sz="4" w:space="0" w:color="auto"/>
              <w:right w:val="single" w:sz="4" w:space="0" w:color="auto"/>
            </w:tcBorders>
            <w:hideMark/>
          </w:tcPr>
          <w:p w14:paraId="246E50F2" w14:textId="77777777" w:rsidR="00EF3C12" w:rsidRDefault="00EF3C12">
            <w:pPr>
              <w:pStyle w:val="BodyText"/>
              <w:rPr>
                <w:b/>
                <w:bCs/>
                <w:spacing w:val="-4"/>
              </w:rPr>
            </w:pPr>
            <w:r>
              <w:rPr>
                <w:b/>
                <w:bCs/>
                <w:spacing w:val="-4"/>
              </w:rPr>
              <w:t>Planning Matters &amp; Applications</w:t>
            </w:r>
          </w:p>
        </w:tc>
      </w:tr>
      <w:tr w:rsidR="00EF3C12" w14:paraId="59E32114"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003BAAF7" w14:textId="77777777" w:rsidR="00EF3C12" w:rsidRDefault="00EF3C12">
            <w:pPr>
              <w:pStyle w:val="BodyText"/>
              <w:rPr>
                <w:b/>
                <w:bCs/>
                <w:spacing w:val="-4"/>
              </w:rPr>
            </w:pPr>
          </w:p>
        </w:tc>
        <w:tc>
          <w:tcPr>
            <w:tcW w:w="1192" w:type="dxa"/>
            <w:tcBorders>
              <w:top w:val="single" w:sz="4" w:space="0" w:color="auto"/>
              <w:left w:val="single" w:sz="4" w:space="0" w:color="auto"/>
              <w:bottom w:val="single" w:sz="4" w:space="0" w:color="auto"/>
              <w:right w:val="nil"/>
            </w:tcBorders>
            <w:hideMark/>
          </w:tcPr>
          <w:p w14:paraId="0C1A6F78" w14:textId="77777777" w:rsidR="00EF3C12" w:rsidRDefault="00EF3C12">
            <w:pPr>
              <w:pStyle w:val="BodyText"/>
              <w:rPr>
                <w:b/>
                <w:bCs/>
                <w:spacing w:val="-4"/>
              </w:rPr>
            </w:pPr>
            <w:r>
              <w:rPr>
                <w:b/>
                <w:bCs/>
                <w:spacing w:val="-4"/>
              </w:rPr>
              <w:t>008.1</w:t>
            </w:r>
          </w:p>
        </w:tc>
        <w:tc>
          <w:tcPr>
            <w:tcW w:w="8443" w:type="dxa"/>
            <w:gridSpan w:val="5"/>
            <w:tcBorders>
              <w:top w:val="single" w:sz="4" w:space="0" w:color="auto"/>
              <w:left w:val="nil"/>
              <w:bottom w:val="single" w:sz="4" w:space="0" w:color="auto"/>
              <w:right w:val="single" w:sz="4" w:space="0" w:color="auto"/>
            </w:tcBorders>
            <w:hideMark/>
          </w:tcPr>
          <w:p w14:paraId="6D3308BD" w14:textId="77777777" w:rsidR="00EF3C12" w:rsidRDefault="00EF3C12">
            <w:pPr>
              <w:pStyle w:val="BodyText"/>
              <w:rPr>
                <w:b/>
                <w:bCs/>
                <w:spacing w:val="-4"/>
              </w:rPr>
            </w:pPr>
            <w:r>
              <w:rPr>
                <w:b/>
                <w:bCs/>
                <w:spacing w:val="-4"/>
              </w:rPr>
              <w:t xml:space="preserve"> Planning Matters</w:t>
            </w:r>
          </w:p>
        </w:tc>
      </w:tr>
      <w:tr w:rsidR="00EF3C12" w14:paraId="616469CF"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7978D281" w14:textId="77777777" w:rsidR="00EF3C12" w:rsidRDefault="00EF3C12">
            <w:pPr>
              <w:pStyle w:val="BodyText"/>
              <w:rPr>
                <w:b/>
                <w:bCs/>
                <w:spacing w:val="-4"/>
              </w:rPr>
            </w:pPr>
          </w:p>
        </w:tc>
        <w:tc>
          <w:tcPr>
            <w:tcW w:w="1192" w:type="dxa"/>
            <w:tcBorders>
              <w:top w:val="single" w:sz="4" w:space="0" w:color="auto"/>
              <w:left w:val="single" w:sz="4" w:space="0" w:color="auto"/>
              <w:bottom w:val="single" w:sz="4" w:space="0" w:color="auto"/>
              <w:right w:val="nil"/>
            </w:tcBorders>
            <w:hideMark/>
          </w:tcPr>
          <w:p w14:paraId="2B30A1B1" w14:textId="77777777" w:rsidR="00EF3C12" w:rsidRDefault="00EF3C12">
            <w:pPr>
              <w:pStyle w:val="BodyText"/>
              <w:rPr>
                <w:spacing w:val="-4"/>
              </w:rPr>
            </w:pPr>
            <w:r>
              <w:rPr>
                <w:spacing w:val="-4"/>
              </w:rPr>
              <w:t>221005</w:t>
            </w:r>
          </w:p>
        </w:tc>
        <w:tc>
          <w:tcPr>
            <w:tcW w:w="8443" w:type="dxa"/>
            <w:gridSpan w:val="5"/>
            <w:tcBorders>
              <w:top w:val="single" w:sz="4" w:space="0" w:color="auto"/>
              <w:left w:val="nil"/>
              <w:bottom w:val="single" w:sz="4" w:space="0" w:color="auto"/>
              <w:right w:val="single" w:sz="4" w:space="0" w:color="auto"/>
            </w:tcBorders>
          </w:tcPr>
          <w:p w14:paraId="03B7BC7A" w14:textId="77777777" w:rsidR="00EF3C12" w:rsidRDefault="00EF3C12">
            <w:pPr>
              <w:pStyle w:val="BodyText"/>
              <w:rPr>
                <w:spacing w:val="-4"/>
              </w:rPr>
            </w:pPr>
            <w:r>
              <w:rPr>
                <w:spacing w:val="-4"/>
              </w:rPr>
              <w:t xml:space="preserve"> Osborne House – CBC Decision</w:t>
            </w:r>
          </w:p>
          <w:p w14:paraId="3AC63823" w14:textId="77777777" w:rsidR="00EF3C12" w:rsidRDefault="00EF3C12">
            <w:pPr>
              <w:pStyle w:val="BodyText"/>
              <w:rPr>
                <w:spacing w:val="-4"/>
              </w:rPr>
            </w:pPr>
          </w:p>
        </w:tc>
      </w:tr>
      <w:tr w:rsidR="00EF3C12" w14:paraId="60D19D91" w14:textId="77777777" w:rsidTr="00EF3C12">
        <w:trPr>
          <w:gridAfter w:val="1"/>
          <w:wAfter w:w="103" w:type="dxa"/>
        </w:trPr>
        <w:tc>
          <w:tcPr>
            <w:tcW w:w="992" w:type="dxa"/>
            <w:tcBorders>
              <w:top w:val="single" w:sz="4" w:space="0" w:color="auto"/>
              <w:left w:val="single" w:sz="4" w:space="0" w:color="auto"/>
              <w:bottom w:val="nil"/>
              <w:right w:val="single" w:sz="4" w:space="0" w:color="auto"/>
            </w:tcBorders>
          </w:tcPr>
          <w:p w14:paraId="643C14E5" w14:textId="77777777" w:rsidR="00EF3C12" w:rsidRDefault="00EF3C12">
            <w:pPr>
              <w:pStyle w:val="BodyText"/>
              <w:rPr>
                <w:b/>
                <w:bCs/>
                <w:spacing w:val="-4"/>
              </w:rPr>
            </w:pPr>
          </w:p>
        </w:tc>
        <w:tc>
          <w:tcPr>
            <w:tcW w:w="1229" w:type="dxa"/>
            <w:gridSpan w:val="2"/>
            <w:tcBorders>
              <w:top w:val="single" w:sz="4" w:space="0" w:color="auto"/>
              <w:left w:val="single" w:sz="4" w:space="0" w:color="auto"/>
              <w:bottom w:val="single" w:sz="4" w:space="0" w:color="auto"/>
              <w:right w:val="nil"/>
            </w:tcBorders>
            <w:hideMark/>
          </w:tcPr>
          <w:p w14:paraId="6FFA8834" w14:textId="77777777" w:rsidR="00EF3C12" w:rsidRDefault="00EF3C12">
            <w:pPr>
              <w:pStyle w:val="BodyText"/>
              <w:rPr>
                <w:b/>
                <w:bCs/>
                <w:spacing w:val="-4"/>
              </w:rPr>
            </w:pPr>
            <w:r>
              <w:rPr>
                <w:b/>
                <w:bCs/>
                <w:spacing w:val="-4"/>
              </w:rPr>
              <w:t>008.2</w:t>
            </w:r>
          </w:p>
        </w:tc>
        <w:tc>
          <w:tcPr>
            <w:tcW w:w="8406" w:type="dxa"/>
            <w:gridSpan w:val="4"/>
            <w:tcBorders>
              <w:top w:val="single" w:sz="4" w:space="0" w:color="auto"/>
              <w:left w:val="nil"/>
              <w:bottom w:val="single" w:sz="4" w:space="0" w:color="auto"/>
              <w:right w:val="single" w:sz="4" w:space="0" w:color="auto"/>
            </w:tcBorders>
            <w:hideMark/>
          </w:tcPr>
          <w:p w14:paraId="79482C1F" w14:textId="77777777" w:rsidR="00EF3C12" w:rsidRDefault="00EF3C12">
            <w:pPr>
              <w:pStyle w:val="BodyText"/>
              <w:rPr>
                <w:b/>
                <w:bCs/>
                <w:spacing w:val="-4"/>
              </w:rPr>
            </w:pPr>
            <w:r>
              <w:rPr>
                <w:b/>
                <w:bCs/>
                <w:spacing w:val="-4"/>
              </w:rPr>
              <w:t>New Planning Applications Received</w:t>
            </w:r>
          </w:p>
        </w:tc>
      </w:tr>
      <w:tr w:rsidR="00EF3C12" w14:paraId="407092DE" w14:textId="77777777" w:rsidTr="00EF3C12">
        <w:trPr>
          <w:gridAfter w:val="1"/>
          <w:wAfter w:w="103" w:type="dxa"/>
        </w:trPr>
        <w:tc>
          <w:tcPr>
            <w:tcW w:w="992" w:type="dxa"/>
            <w:tcBorders>
              <w:top w:val="nil"/>
              <w:left w:val="single" w:sz="4" w:space="0" w:color="auto"/>
              <w:bottom w:val="single" w:sz="4" w:space="0" w:color="auto"/>
              <w:right w:val="single" w:sz="4" w:space="0" w:color="auto"/>
            </w:tcBorders>
          </w:tcPr>
          <w:p w14:paraId="6496AAB3" w14:textId="77777777" w:rsidR="00EF3C12" w:rsidRDefault="00EF3C12">
            <w:pPr>
              <w:pStyle w:val="BodyText"/>
              <w:rPr>
                <w:b/>
                <w:bCs/>
                <w:spacing w:val="-4"/>
              </w:rPr>
            </w:pPr>
          </w:p>
        </w:tc>
        <w:tc>
          <w:tcPr>
            <w:tcW w:w="9635" w:type="dxa"/>
            <w:gridSpan w:val="6"/>
            <w:tcBorders>
              <w:top w:val="single" w:sz="4" w:space="0" w:color="auto"/>
              <w:left w:val="single" w:sz="4" w:space="0" w:color="auto"/>
              <w:bottom w:val="single" w:sz="4" w:space="0" w:color="auto"/>
              <w:right w:val="single" w:sz="4" w:space="0" w:color="auto"/>
            </w:tcBorders>
          </w:tcPr>
          <w:p w14:paraId="031F8BDE" w14:textId="77777777" w:rsidR="00EF3C12" w:rsidRDefault="00EF3C12">
            <w:pPr>
              <w:pStyle w:val="BodyText"/>
              <w:rPr>
                <w:spacing w:val="-4"/>
              </w:rPr>
            </w:pPr>
            <w:r>
              <w:rPr>
                <w:spacing w:val="-4"/>
              </w:rPr>
              <w:t>No new applications received</w:t>
            </w:r>
          </w:p>
          <w:p w14:paraId="6C457A45" w14:textId="77777777" w:rsidR="00EF3C12" w:rsidRDefault="00EF3C12">
            <w:pPr>
              <w:pStyle w:val="BodyText"/>
              <w:rPr>
                <w:spacing w:val="-4"/>
              </w:rPr>
            </w:pPr>
          </w:p>
        </w:tc>
      </w:tr>
      <w:tr w:rsidR="00EF3C12" w14:paraId="0D7E363B" w14:textId="77777777" w:rsidTr="00EF3C12">
        <w:trPr>
          <w:gridAfter w:val="1"/>
          <w:wAfter w:w="103" w:type="dxa"/>
        </w:trPr>
        <w:tc>
          <w:tcPr>
            <w:tcW w:w="992" w:type="dxa"/>
            <w:tcBorders>
              <w:top w:val="single" w:sz="4" w:space="0" w:color="auto"/>
              <w:left w:val="single" w:sz="4" w:space="0" w:color="auto"/>
              <w:bottom w:val="single" w:sz="4" w:space="0" w:color="auto"/>
              <w:right w:val="nil"/>
            </w:tcBorders>
          </w:tcPr>
          <w:p w14:paraId="39BF2B7C" w14:textId="77777777" w:rsidR="00EF3C12" w:rsidRDefault="00EF3C12">
            <w:pPr>
              <w:pStyle w:val="BodyText"/>
              <w:rPr>
                <w:b/>
                <w:bCs/>
                <w:spacing w:val="-4"/>
              </w:rPr>
            </w:pPr>
          </w:p>
        </w:tc>
        <w:tc>
          <w:tcPr>
            <w:tcW w:w="1229" w:type="dxa"/>
            <w:gridSpan w:val="2"/>
            <w:tcBorders>
              <w:top w:val="single" w:sz="4" w:space="0" w:color="auto"/>
              <w:left w:val="nil"/>
              <w:bottom w:val="single" w:sz="4" w:space="0" w:color="auto"/>
              <w:right w:val="nil"/>
            </w:tcBorders>
            <w:hideMark/>
          </w:tcPr>
          <w:p w14:paraId="75F40FE8" w14:textId="77777777" w:rsidR="00EF3C12" w:rsidRDefault="00EF3C12">
            <w:pPr>
              <w:pStyle w:val="BodyText"/>
              <w:rPr>
                <w:b/>
                <w:bCs/>
                <w:spacing w:val="-4"/>
              </w:rPr>
            </w:pPr>
            <w:r>
              <w:rPr>
                <w:b/>
                <w:bCs/>
                <w:spacing w:val="-4"/>
              </w:rPr>
              <w:t>008.3</w:t>
            </w:r>
          </w:p>
        </w:tc>
        <w:tc>
          <w:tcPr>
            <w:tcW w:w="8406" w:type="dxa"/>
            <w:gridSpan w:val="4"/>
            <w:tcBorders>
              <w:top w:val="single" w:sz="4" w:space="0" w:color="auto"/>
              <w:left w:val="nil"/>
              <w:bottom w:val="single" w:sz="4" w:space="0" w:color="auto"/>
              <w:right w:val="single" w:sz="4" w:space="0" w:color="auto"/>
            </w:tcBorders>
            <w:hideMark/>
          </w:tcPr>
          <w:p w14:paraId="2F132BA5" w14:textId="77777777" w:rsidR="00EF3C12" w:rsidRDefault="00EF3C12">
            <w:pPr>
              <w:pStyle w:val="BodyText"/>
              <w:rPr>
                <w:b/>
                <w:bCs/>
                <w:spacing w:val="-4"/>
              </w:rPr>
            </w:pPr>
            <w:r>
              <w:rPr>
                <w:b/>
                <w:bCs/>
                <w:spacing w:val="-4"/>
              </w:rPr>
              <w:t>Planning Applications Previously Reviewed</w:t>
            </w:r>
          </w:p>
        </w:tc>
      </w:tr>
      <w:tr w:rsidR="00EF3C12" w14:paraId="257ABEE8" w14:textId="77777777" w:rsidTr="00EF3C12">
        <w:trPr>
          <w:gridAfter w:val="1"/>
          <w:wAfter w:w="103" w:type="dxa"/>
        </w:trPr>
        <w:tc>
          <w:tcPr>
            <w:tcW w:w="992" w:type="dxa"/>
            <w:tcBorders>
              <w:top w:val="single" w:sz="4" w:space="0" w:color="auto"/>
              <w:left w:val="single" w:sz="4" w:space="0" w:color="auto"/>
              <w:bottom w:val="nil"/>
              <w:right w:val="single" w:sz="4" w:space="0" w:color="auto"/>
            </w:tcBorders>
          </w:tcPr>
          <w:p w14:paraId="3DF32E61" w14:textId="77777777" w:rsidR="00EF3C12" w:rsidRDefault="00EF3C12">
            <w:pPr>
              <w:pStyle w:val="BodyText"/>
              <w:rPr>
                <w:b/>
                <w:bCs/>
                <w:color w:val="808080" w:themeColor="background1" w:themeShade="80"/>
                <w:spacing w:val="-4"/>
              </w:rPr>
            </w:pPr>
          </w:p>
        </w:tc>
        <w:tc>
          <w:tcPr>
            <w:tcW w:w="1229" w:type="dxa"/>
            <w:gridSpan w:val="2"/>
            <w:tcBorders>
              <w:top w:val="single" w:sz="4" w:space="0" w:color="auto"/>
              <w:left w:val="single" w:sz="4" w:space="0" w:color="auto"/>
              <w:bottom w:val="single" w:sz="4" w:space="0" w:color="auto"/>
              <w:right w:val="single" w:sz="4" w:space="0" w:color="auto"/>
            </w:tcBorders>
            <w:hideMark/>
          </w:tcPr>
          <w:p w14:paraId="35471AE0" w14:textId="77777777" w:rsidR="00EF3C12" w:rsidRDefault="00EF3C12">
            <w:pPr>
              <w:pStyle w:val="BodyText"/>
              <w:rPr>
                <w:spacing w:val="-4"/>
              </w:rPr>
            </w:pPr>
            <w:r>
              <w:t>222960</w:t>
            </w:r>
          </w:p>
        </w:tc>
        <w:tc>
          <w:tcPr>
            <w:tcW w:w="1912" w:type="dxa"/>
            <w:gridSpan w:val="2"/>
            <w:tcBorders>
              <w:top w:val="single" w:sz="4" w:space="0" w:color="auto"/>
              <w:left w:val="single" w:sz="4" w:space="0" w:color="auto"/>
              <w:bottom w:val="single" w:sz="4" w:space="0" w:color="auto"/>
              <w:right w:val="single" w:sz="4" w:space="0" w:color="auto"/>
            </w:tcBorders>
          </w:tcPr>
          <w:p w14:paraId="03DEE2D6" w14:textId="77777777" w:rsidR="00EF3C12" w:rsidRDefault="00EF3C12">
            <w:pPr>
              <w:pStyle w:val="BodyText"/>
            </w:pPr>
            <w:r>
              <w:t xml:space="preserve">3 Bouchiers Place, </w:t>
            </w:r>
          </w:p>
          <w:p w14:paraId="18B0EEF5" w14:textId="77777777" w:rsidR="00EF3C12" w:rsidRDefault="00EF3C12">
            <w:pPr>
              <w:pStyle w:val="BodyText"/>
            </w:pPr>
            <w:r>
              <w:t xml:space="preserve">Kelvedon Road, </w:t>
            </w:r>
          </w:p>
          <w:p w14:paraId="56CBDDDB" w14:textId="77777777" w:rsidR="00EF3C12" w:rsidRDefault="00EF3C12">
            <w:pPr>
              <w:pStyle w:val="BodyText"/>
              <w:rPr>
                <w:b/>
                <w:bCs/>
                <w:spacing w:val="-4"/>
              </w:rPr>
            </w:pPr>
          </w:p>
        </w:tc>
        <w:tc>
          <w:tcPr>
            <w:tcW w:w="3380" w:type="dxa"/>
            <w:tcBorders>
              <w:top w:val="single" w:sz="4" w:space="0" w:color="auto"/>
              <w:left w:val="single" w:sz="4" w:space="0" w:color="auto"/>
              <w:bottom w:val="single" w:sz="4" w:space="0" w:color="auto"/>
              <w:right w:val="single" w:sz="4" w:space="0" w:color="auto"/>
            </w:tcBorders>
            <w:hideMark/>
          </w:tcPr>
          <w:p w14:paraId="660B04E1" w14:textId="77777777" w:rsidR="00EF3C12" w:rsidRDefault="00EF3C12">
            <w:pPr>
              <w:rPr>
                <w:sz w:val="24"/>
                <w:szCs w:val="24"/>
              </w:rPr>
            </w:pPr>
            <w:r>
              <w:rPr>
                <w:sz w:val="24"/>
                <w:szCs w:val="24"/>
              </w:rPr>
              <w:t>First storey rear extension, installation of sliding doors, infill of front covered porch and addition of velux windows.</w:t>
            </w:r>
          </w:p>
        </w:tc>
        <w:tc>
          <w:tcPr>
            <w:tcW w:w="3114" w:type="dxa"/>
            <w:tcBorders>
              <w:top w:val="single" w:sz="4" w:space="0" w:color="auto"/>
              <w:left w:val="single" w:sz="4" w:space="0" w:color="auto"/>
              <w:bottom w:val="single" w:sz="4" w:space="0" w:color="auto"/>
              <w:right w:val="single" w:sz="4" w:space="0" w:color="auto"/>
            </w:tcBorders>
            <w:hideMark/>
          </w:tcPr>
          <w:p w14:paraId="4FC72246" w14:textId="77777777" w:rsidR="00EF3C12" w:rsidRDefault="00EF3C12">
            <w:pPr>
              <w:pStyle w:val="BodyText"/>
              <w:rPr>
                <w:spacing w:val="-4"/>
                <w:sz w:val="24"/>
                <w:szCs w:val="24"/>
              </w:rPr>
            </w:pPr>
            <w:r>
              <w:rPr>
                <w:spacing w:val="-4"/>
              </w:rPr>
              <w:t>PC approved</w:t>
            </w:r>
          </w:p>
        </w:tc>
      </w:tr>
      <w:tr w:rsidR="00EF3C12" w14:paraId="5CFACA70" w14:textId="77777777" w:rsidTr="00EF3C12">
        <w:trPr>
          <w:gridAfter w:val="1"/>
          <w:wAfter w:w="103" w:type="dxa"/>
        </w:trPr>
        <w:tc>
          <w:tcPr>
            <w:tcW w:w="992" w:type="dxa"/>
            <w:tcBorders>
              <w:top w:val="nil"/>
              <w:left w:val="single" w:sz="4" w:space="0" w:color="auto"/>
              <w:bottom w:val="nil"/>
              <w:right w:val="single" w:sz="4" w:space="0" w:color="auto"/>
            </w:tcBorders>
          </w:tcPr>
          <w:p w14:paraId="70FA9E33" w14:textId="77777777" w:rsidR="00EF3C12" w:rsidRDefault="00EF3C12">
            <w:pPr>
              <w:pStyle w:val="BodyText"/>
              <w:rPr>
                <w:b/>
                <w:bCs/>
                <w:color w:val="808080" w:themeColor="background1" w:themeShade="80"/>
                <w:spacing w:val="-4"/>
              </w:rPr>
            </w:pPr>
          </w:p>
        </w:tc>
        <w:tc>
          <w:tcPr>
            <w:tcW w:w="1229" w:type="dxa"/>
            <w:gridSpan w:val="2"/>
            <w:tcBorders>
              <w:top w:val="single" w:sz="4" w:space="0" w:color="auto"/>
              <w:left w:val="single" w:sz="4" w:space="0" w:color="auto"/>
              <w:bottom w:val="single" w:sz="4" w:space="0" w:color="auto"/>
              <w:right w:val="single" w:sz="4" w:space="0" w:color="auto"/>
            </w:tcBorders>
            <w:hideMark/>
          </w:tcPr>
          <w:p w14:paraId="5993F526" w14:textId="77777777" w:rsidR="00EF3C12" w:rsidRDefault="00EF3C12">
            <w:pPr>
              <w:pStyle w:val="BodyText"/>
            </w:pPr>
            <w:r>
              <w:rPr>
                <w:spacing w:val="-2"/>
              </w:rPr>
              <w:t>220264</w:t>
            </w:r>
          </w:p>
        </w:tc>
        <w:tc>
          <w:tcPr>
            <w:tcW w:w="1912" w:type="dxa"/>
            <w:gridSpan w:val="2"/>
            <w:tcBorders>
              <w:top w:val="single" w:sz="4" w:space="0" w:color="auto"/>
              <w:left w:val="single" w:sz="4" w:space="0" w:color="auto"/>
              <w:bottom w:val="single" w:sz="4" w:space="0" w:color="auto"/>
              <w:right w:val="single" w:sz="4" w:space="0" w:color="auto"/>
            </w:tcBorders>
            <w:hideMark/>
          </w:tcPr>
          <w:p w14:paraId="1C309EEE" w14:textId="77777777" w:rsidR="00EF3C12" w:rsidRDefault="00EF3C12">
            <w:pPr>
              <w:rPr>
                <w:sz w:val="24"/>
                <w:szCs w:val="24"/>
              </w:rPr>
            </w:pPr>
            <w:r>
              <w:rPr>
                <w:sz w:val="24"/>
                <w:szCs w:val="24"/>
              </w:rPr>
              <w:t xml:space="preserve">Bouchiers Hall, </w:t>
            </w:r>
          </w:p>
          <w:p w14:paraId="104DC810" w14:textId="77777777" w:rsidR="00EF3C12" w:rsidRDefault="00EF3C12">
            <w:pPr>
              <w:rPr>
                <w:sz w:val="24"/>
                <w:szCs w:val="24"/>
              </w:rPr>
            </w:pPr>
            <w:r>
              <w:rPr>
                <w:sz w:val="24"/>
                <w:szCs w:val="24"/>
              </w:rPr>
              <w:t>Road, CO5 9TW</w:t>
            </w:r>
          </w:p>
        </w:tc>
        <w:tc>
          <w:tcPr>
            <w:tcW w:w="3380" w:type="dxa"/>
            <w:tcBorders>
              <w:top w:val="single" w:sz="4" w:space="0" w:color="auto"/>
              <w:left w:val="single" w:sz="4" w:space="0" w:color="auto"/>
              <w:bottom w:val="single" w:sz="4" w:space="0" w:color="auto"/>
              <w:right w:val="single" w:sz="4" w:space="0" w:color="auto"/>
            </w:tcBorders>
            <w:hideMark/>
          </w:tcPr>
          <w:p w14:paraId="1300B8C0" w14:textId="77777777" w:rsidR="00EF3C12" w:rsidRDefault="00EF3C12">
            <w:pPr>
              <w:pStyle w:val="TableParagraph"/>
              <w:ind w:right="95"/>
              <w:jc w:val="both"/>
              <w:rPr>
                <w:sz w:val="24"/>
                <w:szCs w:val="24"/>
              </w:rPr>
            </w:pPr>
            <w:r>
              <w:rPr>
                <w:sz w:val="24"/>
                <w:szCs w:val="24"/>
              </w:rPr>
              <w:t>Tree 1 Oak. Work to be undertaken is reduce</w:t>
            </w:r>
            <w:r>
              <w:rPr>
                <w:spacing w:val="-13"/>
                <w:sz w:val="24"/>
                <w:szCs w:val="24"/>
              </w:rPr>
              <w:t xml:space="preserve"> </w:t>
            </w:r>
            <w:r>
              <w:rPr>
                <w:sz w:val="24"/>
                <w:szCs w:val="24"/>
              </w:rPr>
              <w:t>back</w:t>
            </w:r>
            <w:r>
              <w:rPr>
                <w:spacing w:val="-12"/>
                <w:sz w:val="24"/>
                <w:szCs w:val="24"/>
              </w:rPr>
              <w:t xml:space="preserve"> </w:t>
            </w:r>
            <w:r>
              <w:rPr>
                <w:sz w:val="24"/>
                <w:szCs w:val="24"/>
              </w:rPr>
              <w:t>to</w:t>
            </w:r>
            <w:r>
              <w:rPr>
                <w:spacing w:val="-13"/>
                <w:sz w:val="24"/>
                <w:szCs w:val="24"/>
              </w:rPr>
              <w:t xml:space="preserve"> </w:t>
            </w:r>
            <w:r>
              <w:rPr>
                <w:sz w:val="24"/>
                <w:szCs w:val="24"/>
              </w:rPr>
              <w:t>last</w:t>
            </w:r>
            <w:r>
              <w:rPr>
                <w:spacing w:val="-12"/>
                <w:sz w:val="24"/>
                <w:szCs w:val="24"/>
              </w:rPr>
              <w:t xml:space="preserve"> </w:t>
            </w:r>
            <w:r>
              <w:rPr>
                <w:sz w:val="24"/>
                <w:szCs w:val="24"/>
              </w:rPr>
              <w:t>pollard</w:t>
            </w:r>
            <w:r>
              <w:rPr>
                <w:spacing w:val="-13"/>
                <w:sz w:val="24"/>
                <w:szCs w:val="24"/>
              </w:rPr>
              <w:t xml:space="preserve"> </w:t>
            </w:r>
            <w:r>
              <w:rPr>
                <w:sz w:val="24"/>
                <w:szCs w:val="24"/>
              </w:rPr>
              <w:t>points.</w:t>
            </w:r>
            <w:r>
              <w:rPr>
                <w:spacing w:val="-12"/>
                <w:sz w:val="24"/>
                <w:szCs w:val="24"/>
              </w:rPr>
              <w:t xml:space="preserve"> </w:t>
            </w:r>
            <w:r>
              <w:rPr>
                <w:sz w:val="24"/>
                <w:szCs w:val="24"/>
              </w:rPr>
              <w:t>Trees two and Three Firs - 7 Metre height reduction.</w:t>
            </w:r>
            <w:r>
              <w:rPr>
                <w:spacing w:val="-13"/>
                <w:sz w:val="24"/>
                <w:szCs w:val="24"/>
              </w:rPr>
              <w:t xml:space="preserve"> </w:t>
            </w:r>
            <w:r>
              <w:rPr>
                <w:sz w:val="24"/>
                <w:szCs w:val="24"/>
              </w:rPr>
              <w:t>Tree</w:t>
            </w:r>
            <w:r>
              <w:rPr>
                <w:spacing w:val="-12"/>
                <w:sz w:val="24"/>
                <w:szCs w:val="24"/>
              </w:rPr>
              <w:t xml:space="preserve"> </w:t>
            </w:r>
            <w:r>
              <w:rPr>
                <w:sz w:val="24"/>
                <w:szCs w:val="24"/>
              </w:rPr>
              <w:t>four</w:t>
            </w:r>
            <w:r>
              <w:rPr>
                <w:spacing w:val="-13"/>
                <w:sz w:val="24"/>
                <w:szCs w:val="24"/>
              </w:rPr>
              <w:t xml:space="preserve"> </w:t>
            </w:r>
            <w:r>
              <w:rPr>
                <w:sz w:val="24"/>
                <w:szCs w:val="24"/>
              </w:rPr>
              <w:t>Hazel</w:t>
            </w:r>
            <w:r>
              <w:rPr>
                <w:spacing w:val="-12"/>
                <w:sz w:val="24"/>
                <w:szCs w:val="24"/>
              </w:rPr>
              <w:t xml:space="preserve"> </w:t>
            </w:r>
            <w:r>
              <w:rPr>
                <w:sz w:val="24"/>
                <w:szCs w:val="24"/>
              </w:rPr>
              <w:t>-</w:t>
            </w:r>
            <w:r>
              <w:rPr>
                <w:spacing w:val="-13"/>
                <w:sz w:val="24"/>
                <w:szCs w:val="24"/>
              </w:rPr>
              <w:t xml:space="preserve"> </w:t>
            </w:r>
            <w:r>
              <w:rPr>
                <w:sz w:val="24"/>
                <w:szCs w:val="24"/>
              </w:rPr>
              <w:t>to</w:t>
            </w:r>
            <w:r>
              <w:rPr>
                <w:spacing w:val="-12"/>
                <w:sz w:val="24"/>
                <w:szCs w:val="24"/>
              </w:rPr>
              <w:t xml:space="preserve"> </w:t>
            </w:r>
            <w:r>
              <w:rPr>
                <w:sz w:val="24"/>
                <w:szCs w:val="24"/>
              </w:rPr>
              <w:t>be</w:t>
            </w:r>
            <w:r>
              <w:rPr>
                <w:spacing w:val="-13"/>
                <w:sz w:val="24"/>
                <w:szCs w:val="24"/>
              </w:rPr>
              <w:t xml:space="preserve"> </w:t>
            </w:r>
            <w:r>
              <w:rPr>
                <w:sz w:val="24"/>
                <w:szCs w:val="24"/>
              </w:rPr>
              <w:t>felled. Trees</w:t>
            </w:r>
            <w:r>
              <w:rPr>
                <w:spacing w:val="-10"/>
                <w:sz w:val="24"/>
                <w:szCs w:val="24"/>
              </w:rPr>
              <w:t xml:space="preserve"> </w:t>
            </w:r>
            <w:r>
              <w:rPr>
                <w:sz w:val="24"/>
                <w:szCs w:val="24"/>
              </w:rPr>
              <w:t>Five</w:t>
            </w:r>
            <w:r>
              <w:rPr>
                <w:spacing w:val="-9"/>
                <w:sz w:val="24"/>
                <w:szCs w:val="24"/>
              </w:rPr>
              <w:t xml:space="preserve"> </w:t>
            </w:r>
            <w:r>
              <w:rPr>
                <w:sz w:val="24"/>
                <w:szCs w:val="24"/>
              </w:rPr>
              <w:t>to</w:t>
            </w:r>
            <w:r>
              <w:rPr>
                <w:spacing w:val="-10"/>
                <w:sz w:val="24"/>
                <w:szCs w:val="24"/>
              </w:rPr>
              <w:t xml:space="preserve"> </w:t>
            </w:r>
            <w:r>
              <w:rPr>
                <w:sz w:val="24"/>
                <w:szCs w:val="24"/>
              </w:rPr>
              <w:t>Nine</w:t>
            </w:r>
            <w:r>
              <w:rPr>
                <w:spacing w:val="-9"/>
                <w:sz w:val="24"/>
                <w:szCs w:val="24"/>
              </w:rPr>
              <w:t xml:space="preserve"> </w:t>
            </w:r>
            <w:r>
              <w:rPr>
                <w:sz w:val="24"/>
                <w:szCs w:val="24"/>
              </w:rPr>
              <w:t>are</w:t>
            </w:r>
            <w:r>
              <w:rPr>
                <w:spacing w:val="-9"/>
                <w:sz w:val="24"/>
                <w:szCs w:val="24"/>
              </w:rPr>
              <w:t xml:space="preserve"> </w:t>
            </w:r>
            <w:r>
              <w:rPr>
                <w:sz w:val="24"/>
                <w:szCs w:val="24"/>
              </w:rPr>
              <w:t>leylandi</w:t>
            </w:r>
            <w:r>
              <w:rPr>
                <w:spacing w:val="-10"/>
                <w:sz w:val="24"/>
                <w:szCs w:val="24"/>
              </w:rPr>
              <w:t xml:space="preserve"> </w:t>
            </w:r>
            <w:r>
              <w:rPr>
                <w:sz w:val="24"/>
                <w:szCs w:val="24"/>
              </w:rPr>
              <w:t>to</w:t>
            </w:r>
            <w:r>
              <w:rPr>
                <w:spacing w:val="-10"/>
                <w:sz w:val="24"/>
                <w:szCs w:val="24"/>
              </w:rPr>
              <w:t xml:space="preserve"> </w:t>
            </w:r>
            <w:r>
              <w:rPr>
                <w:sz w:val="24"/>
                <w:szCs w:val="24"/>
              </w:rPr>
              <w:t>have</w:t>
            </w:r>
            <w:r>
              <w:rPr>
                <w:spacing w:val="-9"/>
                <w:sz w:val="24"/>
                <w:szCs w:val="24"/>
              </w:rPr>
              <w:t xml:space="preserve"> </w:t>
            </w:r>
            <w:r>
              <w:rPr>
                <w:spacing w:val="-10"/>
                <w:sz w:val="24"/>
                <w:szCs w:val="24"/>
              </w:rPr>
              <w:t xml:space="preserve">a </w:t>
            </w:r>
            <w:r>
              <w:rPr>
                <w:sz w:val="24"/>
                <w:szCs w:val="24"/>
              </w:rPr>
              <w:t>6-metre</w:t>
            </w:r>
            <w:r>
              <w:rPr>
                <w:spacing w:val="-3"/>
                <w:sz w:val="24"/>
                <w:szCs w:val="24"/>
              </w:rPr>
              <w:t xml:space="preserve"> </w:t>
            </w:r>
            <w:r>
              <w:rPr>
                <w:sz w:val="24"/>
                <w:szCs w:val="24"/>
              </w:rPr>
              <w:t>crown</w:t>
            </w:r>
            <w:r>
              <w:rPr>
                <w:spacing w:val="-3"/>
                <w:sz w:val="24"/>
                <w:szCs w:val="24"/>
              </w:rPr>
              <w:t xml:space="preserve"> </w:t>
            </w:r>
            <w:r>
              <w:rPr>
                <w:spacing w:val="-2"/>
                <w:sz w:val="24"/>
                <w:szCs w:val="24"/>
              </w:rPr>
              <w:t>reduction.</w:t>
            </w:r>
          </w:p>
        </w:tc>
        <w:tc>
          <w:tcPr>
            <w:tcW w:w="3114" w:type="dxa"/>
            <w:tcBorders>
              <w:top w:val="single" w:sz="4" w:space="0" w:color="auto"/>
              <w:left w:val="single" w:sz="4" w:space="0" w:color="auto"/>
              <w:bottom w:val="single" w:sz="4" w:space="0" w:color="auto"/>
              <w:right w:val="single" w:sz="4" w:space="0" w:color="auto"/>
            </w:tcBorders>
            <w:hideMark/>
          </w:tcPr>
          <w:p w14:paraId="1DBC544D" w14:textId="77777777" w:rsidR="00EF3C12" w:rsidRDefault="00EF3C12">
            <w:pPr>
              <w:pStyle w:val="BodyText"/>
              <w:rPr>
                <w:spacing w:val="-4"/>
                <w:sz w:val="24"/>
                <w:szCs w:val="24"/>
              </w:rPr>
            </w:pPr>
            <w:r>
              <w:rPr>
                <w:spacing w:val="-4"/>
              </w:rPr>
              <w:t xml:space="preserve"> PC approved</w:t>
            </w:r>
          </w:p>
        </w:tc>
      </w:tr>
      <w:tr w:rsidR="00EF3C12" w14:paraId="17CA7DB2" w14:textId="77777777" w:rsidTr="00EF3C12">
        <w:trPr>
          <w:gridAfter w:val="1"/>
          <w:wAfter w:w="103" w:type="dxa"/>
        </w:trPr>
        <w:tc>
          <w:tcPr>
            <w:tcW w:w="992" w:type="dxa"/>
            <w:tcBorders>
              <w:top w:val="nil"/>
              <w:left w:val="single" w:sz="4" w:space="0" w:color="auto"/>
              <w:bottom w:val="single" w:sz="4" w:space="0" w:color="auto"/>
              <w:right w:val="single" w:sz="4" w:space="0" w:color="auto"/>
            </w:tcBorders>
          </w:tcPr>
          <w:p w14:paraId="1C351AEF" w14:textId="77777777" w:rsidR="00EF3C12" w:rsidRDefault="00EF3C12">
            <w:pPr>
              <w:pStyle w:val="BodyText"/>
              <w:rPr>
                <w:b/>
                <w:bCs/>
                <w:color w:val="808080" w:themeColor="background1" w:themeShade="80"/>
                <w:spacing w:val="-4"/>
              </w:rPr>
            </w:pPr>
          </w:p>
        </w:tc>
        <w:tc>
          <w:tcPr>
            <w:tcW w:w="1229" w:type="dxa"/>
            <w:gridSpan w:val="2"/>
            <w:tcBorders>
              <w:top w:val="single" w:sz="4" w:space="0" w:color="auto"/>
              <w:left w:val="single" w:sz="4" w:space="0" w:color="auto"/>
              <w:bottom w:val="single" w:sz="4" w:space="0" w:color="auto"/>
              <w:right w:val="single" w:sz="4" w:space="0" w:color="auto"/>
            </w:tcBorders>
            <w:hideMark/>
          </w:tcPr>
          <w:p w14:paraId="3C56FA0C" w14:textId="77777777" w:rsidR="00EF3C12" w:rsidRDefault="00EF3C12">
            <w:pPr>
              <w:pStyle w:val="BodyText"/>
            </w:pPr>
            <w:r>
              <w:rPr>
                <w:spacing w:val="-2"/>
              </w:rPr>
              <w:t>221043</w:t>
            </w:r>
          </w:p>
        </w:tc>
        <w:tc>
          <w:tcPr>
            <w:tcW w:w="1912" w:type="dxa"/>
            <w:gridSpan w:val="2"/>
            <w:tcBorders>
              <w:top w:val="single" w:sz="4" w:space="0" w:color="auto"/>
              <w:left w:val="single" w:sz="4" w:space="0" w:color="auto"/>
              <w:bottom w:val="single" w:sz="4" w:space="0" w:color="auto"/>
              <w:right w:val="single" w:sz="4" w:space="0" w:color="auto"/>
            </w:tcBorders>
            <w:hideMark/>
          </w:tcPr>
          <w:p w14:paraId="6FC3732D" w14:textId="77777777" w:rsidR="00EF3C12" w:rsidRDefault="00EF3C12">
            <w:pPr>
              <w:pStyle w:val="BodyText"/>
            </w:pPr>
            <w:r>
              <w:t>Park</w:t>
            </w:r>
            <w:r>
              <w:rPr>
                <w:spacing w:val="40"/>
              </w:rPr>
              <w:t xml:space="preserve"> </w:t>
            </w:r>
            <w:r>
              <w:t>Farm,</w:t>
            </w:r>
            <w:r>
              <w:rPr>
                <w:spacing w:val="40"/>
              </w:rPr>
              <w:t xml:space="preserve"> </w:t>
            </w:r>
            <w:r>
              <w:t>Kelvedon</w:t>
            </w:r>
            <w:r>
              <w:rPr>
                <w:spacing w:val="40"/>
              </w:rPr>
              <w:t xml:space="preserve"> </w:t>
            </w:r>
            <w:r>
              <w:t>Road, CO5 9SH</w:t>
            </w:r>
          </w:p>
        </w:tc>
        <w:tc>
          <w:tcPr>
            <w:tcW w:w="3380" w:type="dxa"/>
            <w:tcBorders>
              <w:top w:val="single" w:sz="4" w:space="0" w:color="auto"/>
              <w:left w:val="single" w:sz="4" w:space="0" w:color="auto"/>
              <w:bottom w:val="single" w:sz="4" w:space="0" w:color="auto"/>
              <w:right w:val="single" w:sz="4" w:space="0" w:color="auto"/>
            </w:tcBorders>
            <w:hideMark/>
          </w:tcPr>
          <w:p w14:paraId="382676DD" w14:textId="77777777" w:rsidR="00EF3C12" w:rsidRDefault="00EF3C12">
            <w:pPr>
              <w:rPr>
                <w:sz w:val="24"/>
                <w:szCs w:val="24"/>
              </w:rPr>
            </w:pPr>
            <w:r>
              <w:rPr>
                <w:sz w:val="24"/>
                <w:szCs w:val="24"/>
              </w:rPr>
              <w:t>Electricity</w:t>
            </w:r>
            <w:r>
              <w:rPr>
                <w:spacing w:val="80"/>
                <w:sz w:val="24"/>
                <w:szCs w:val="24"/>
              </w:rPr>
              <w:t xml:space="preserve"> </w:t>
            </w:r>
            <w:r>
              <w:rPr>
                <w:sz w:val="24"/>
                <w:szCs w:val="24"/>
              </w:rPr>
              <w:t>Act</w:t>
            </w:r>
            <w:r>
              <w:rPr>
                <w:spacing w:val="40"/>
                <w:sz w:val="24"/>
                <w:szCs w:val="24"/>
              </w:rPr>
              <w:t xml:space="preserve"> </w:t>
            </w:r>
            <w:r>
              <w:rPr>
                <w:sz w:val="24"/>
                <w:szCs w:val="24"/>
              </w:rPr>
              <w:t>1989-</w:t>
            </w:r>
            <w:r>
              <w:rPr>
                <w:spacing w:val="80"/>
                <w:sz w:val="24"/>
                <w:szCs w:val="24"/>
              </w:rPr>
              <w:t xml:space="preserve"> </w:t>
            </w:r>
            <w:r>
              <w:rPr>
                <w:sz w:val="24"/>
                <w:szCs w:val="24"/>
              </w:rPr>
              <w:t>overhead</w:t>
            </w:r>
            <w:r>
              <w:rPr>
                <w:spacing w:val="80"/>
                <w:sz w:val="24"/>
                <w:szCs w:val="24"/>
              </w:rPr>
              <w:t xml:space="preserve"> </w:t>
            </w:r>
            <w:r>
              <w:rPr>
                <w:sz w:val="24"/>
                <w:szCs w:val="24"/>
              </w:rPr>
              <w:t>lines (exemption) Regulations 2009</w:t>
            </w:r>
          </w:p>
        </w:tc>
        <w:tc>
          <w:tcPr>
            <w:tcW w:w="3114" w:type="dxa"/>
            <w:tcBorders>
              <w:top w:val="single" w:sz="4" w:space="0" w:color="auto"/>
              <w:left w:val="single" w:sz="4" w:space="0" w:color="auto"/>
              <w:bottom w:val="single" w:sz="4" w:space="0" w:color="auto"/>
              <w:right w:val="single" w:sz="4" w:space="0" w:color="auto"/>
            </w:tcBorders>
          </w:tcPr>
          <w:p w14:paraId="36AADD51" w14:textId="77777777" w:rsidR="00EF3C12" w:rsidRDefault="00EF3C12">
            <w:pPr>
              <w:pStyle w:val="BodyText"/>
              <w:rPr>
                <w:spacing w:val="-4"/>
                <w:sz w:val="24"/>
                <w:szCs w:val="24"/>
              </w:rPr>
            </w:pPr>
            <w:r>
              <w:rPr>
                <w:spacing w:val="-4"/>
              </w:rPr>
              <w:t>PC approved</w:t>
            </w:r>
          </w:p>
          <w:p w14:paraId="53F94EE1" w14:textId="77777777" w:rsidR="00EF3C12" w:rsidRDefault="00EF3C12">
            <w:pPr>
              <w:pStyle w:val="BodyText"/>
              <w:rPr>
                <w:spacing w:val="-4"/>
              </w:rPr>
            </w:pPr>
          </w:p>
          <w:p w14:paraId="1E540181" w14:textId="77777777" w:rsidR="00EF3C12" w:rsidRDefault="00EF3C12">
            <w:pPr>
              <w:pStyle w:val="BodyText"/>
              <w:rPr>
                <w:spacing w:val="-4"/>
              </w:rPr>
            </w:pPr>
          </w:p>
        </w:tc>
      </w:tr>
      <w:tr w:rsidR="00EF3C12" w14:paraId="63E876A6"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4E44C23F" w14:textId="77777777" w:rsidR="00EF3C12" w:rsidRDefault="00EF3C12">
            <w:pPr>
              <w:pStyle w:val="BodyText"/>
              <w:rPr>
                <w:b/>
                <w:bCs/>
                <w:color w:val="808080" w:themeColor="background1" w:themeShade="80"/>
                <w:spacing w:val="-4"/>
              </w:rPr>
            </w:pPr>
          </w:p>
        </w:tc>
        <w:tc>
          <w:tcPr>
            <w:tcW w:w="1229" w:type="dxa"/>
            <w:gridSpan w:val="2"/>
            <w:tcBorders>
              <w:top w:val="single" w:sz="4" w:space="0" w:color="auto"/>
              <w:left w:val="single" w:sz="4" w:space="0" w:color="auto"/>
              <w:bottom w:val="single" w:sz="4" w:space="0" w:color="auto"/>
              <w:right w:val="nil"/>
            </w:tcBorders>
            <w:hideMark/>
          </w:tcPr>
          <w:p w14:paraId="3EDCC7A6" w14:textId="77777777" w:rsidR="00EF3C12" w:rsidRDefault="00EF3C12">
            <w:pPr>
              <w:pStyle w:val="BodyText"/>
              <w:rPr>
                <w:b/>
                <w:bCs/>
              </w:rPr>
            </w:pPr>
            <w:r>
              <w:rPr>
                <w:b/>
                <w:bCs/>
              </w:rPr>
              <w:t>008.4</w:t>
            </w:r>
          </w:p>
        </w:tc>
        <w:tc>
          <w:tcPr>
            <w:tcW w:w="8406" w:type="dxa"/>
            <w:gridSpan w:val="4"/>
            <w:tcBorders>
              <w:top w:val="single" w:sz="4" w:space="0" w:color="auto"/>
              <w:left w:val="nil"/>
              <w:bottom w:val="single" w:sz="4" w:space="0" w:color="auto"/>
              <w:right w:val="single" w:sz="4" w:space="0" w:color="auto"/>
            </w:tcBorders>
            <w:hideMark/>
          </w:tcPr>
          <w:p w14:paraId="36E40033" w14:textId="77777777" w:rsidR="00EF3C12" w:rsidRDefault="00EF3C12">
            <w:pPr>
              <w:pStyle w:val="BodyText"/>
              <w:rPr>
                <w:b/>
                <w:bCs/>
                <w:spacing w:val="-4"/>
              </w:rPr>
            </w:pPr>
            <w:r>
              <w:rPr>
                <w:b/>
                <w:bCs/>
              </w:rPr>
              <w:t>Decisions Issued by CBC</w:t>
            </w:r>
          </w:p>
        </w:tc>
      </w:tr>
      <w:tr w:rsidR="00EF3C12" w14:paraId="54B2FA09" w14:textId="77777777" w:rsidTr="00EF3C12">
        <w:trPr>
          <w:gridAfter w:val="1"/>
          <w:wAfter w:w="103" w:type="dxa"/>
        </w:trPr>
        <w:tc>
          <w:tcPr>
            <w:tcW w:w="992" w:type="dxa"/>
            <w:tcBorders>
              <w:top w:val="single" w:sz="4" w:space="0" w:color="auto"/>
              <w:left w:val="single" w:sz="4" w:space="0" w:color="auto"/>
              <w:bottom w:val="nil"/>
              <w:right w:val="single" w:sz="4" w:space="0" w:color="auto"/>
            </w:tcBorders>
          </w:tcPr>
          <w:p w14:paraId="681C9B24" w14:textId="77777777" w:rsidR="00EF3C12" w:rsidRDefault="00EF3C12">
            <w:pPr>
              <w:pStyle w:val="BodyText"/>
              <w:rPr>
                <w:b/>
                <w:bCs/>
                <w:color w:val="808080" w:themeColor="background1" w:themeShade="80"/>
                <w:spacing w:val="-4"/>
              </w:rPr>
            </w:pPr>
          </w:p>
        </w:tc>
        <w:tc>
          <w:tcPr>
            <w:tcW w:w="1229" w:type="dxa"/>
            <w:gridSpan w:val="2"/>
            <w:tcBorders>
              <w:top w:val="nil"/>
              <w:left w:val="single" w:sz="4" w:space="0" w:color="auto"/>
              <w:bottom w:val="nil"/>
              <w:right w:val="single" w:sz="4" w:space="0" w:color="auto"/>
            </w:tcBorders>
            <w:hideMark/>
          </w:tcPr>
          <w:p w14:paraId="2C788FF1" w14:textId="77777777" w:rsidR="00EF3C12" w:rsidRDefault="00EF3C12">
            <w:pPr>
              <w:pStyle w:val="BodyText"/>
              <w:rPr>
                <w:b/>
                <w:bCs/>
              </w:rPr>
            </w:pPr>
            <w:r>
              <w:rPr>
                <w:b/>
                <w:bCs/>
                <w:spacing w:val="-2"/>
              </w:rPr>
              <w:t>221438</w:t>
            </w:r>
          </w:p>
        </w:tc>
        <w:tc>
          <w:tcPr>
            <w:tcW w:w="1912" w:type="dxa"/>
            <w:gridSpan w:val="2"/>
            <w:tcBorders>
              <w:top w:val="nil"/>
              <w:left w:val="single" w:sz="4" w:space="0" w:color="auto"/>
              <w:bottom w:val="nil"/>
              <w:right w:val="single" w:sz="4" w:space="0" w:color="auto"/>
            </w:tcBorders>
            <w:hideMark/>
          </w:tcPr>
          <w:p w14:paraId="2836DE8E" w14:textId="77777777" w:rsidR="00EF3C12" w:rsidRDefault="00EF3C12">
            <w:pPr>
              <w:pStyle w:val="TableParagraph"/>
              <w:tabs>
                <w:tab w:val="left" w:pos="1248"/>
              </w:tabs>
              <w:spacing w:line="268" w:lineRule="exact"/>
              <w:rPr>
                <w:sz w:val="24"/>
                <w:szCs w:val="24"/>
              </w:rPr>
            </w:pPr>
            <w:r>
              <w:rPr>
                <w:spacing w:val="-2"/>
                <w:sz w:val="24"/>
                <w:szCs w:val="24"/>
              </w:rPr>
              <w:t>Bouchiers</w:t>
            </w:r>
            <w:r>
              <w:rPr>
                <w:sz w:val="24"/>
                <w:szCs w:val="24"/>
              </w:rPr>
              <w:tab/>
            </w:r>
            <w:r>
              <w:rPr>
                <w:spacing w:val="-4"/>
                <w:sz w:val="24"/>
                <w:szCs w:val="24"/>
              </w:rPr>
              <w:t>Hall,</w:t>
            </w:r>
          </w:p>
          <w:p w14:paraId="5C04A46F" w14:textId="77777777" w:rsidR="00EF3C12" w:rsidRDefault="00EF3C12">
            <w:pPr>
              <w:pStyle w:val="BodyText"/>
              <w:rPr>
                <w:sz w:val="24"/>
                <w:szCs w:val="24"/>
              </w:rPr>
            </w:pPr>
            <w:r>
              <w:t>Road,CO5</w:t>
            </w:r>
            <w:r>
              <w:rPr>
                <w:spacing w:val="-5"/>
              </w:rPr>
              <w:t xml:space="preserve"> 9TW</w:t>
            </w:r>
          </w:p>
        </w:tc>
        <w:tc>
          <w:tcPr>
            <w:tcW w:w="3380" w:type="dxa"/>
            <w:tcBorders>
              <w:top w:val="nil"/>
              <w:left w:val="single" w:sz="4" w:space="0" w:color="auto"/>
              <w:bottom w:val="nil"/>
              <w:right w:val="single" w:sz="4" w:space="0" w:color="auto"/>
            </w:tcBorders>
            <w:hideMark/>
          </w:tcPr>
          <w:p w14:paraId="39250EAA" w14:textId="77777777" w:rsidR="00EF3C12" w:rsidRDefault="00EF3C12">
            <w:pPr>
              <w:rPr>
                <w:sz w:val="24"/>
                <w:szCs w:val="24"/>
              </w:rPr>
            </w:pPr>
            <w:r>
              <w:rPr>
                <w:sz w:val="24"/>
                <w:szCs w:val="24"/>
              </w:rPr>
              <w:t>Single</w:t>
            </w:r>
            <w:r>
              <w:rPr>
                <w:spacing w:val="38"/>
                <w:sz w:val="24"/>
                <w:szCs w:val="24"/>
              </w:rPr>
              <w:t xml:space="preserve"> </w:t>
            </w:r>
            <w:r>
              <w:rPr>
                <w:sz w:val="24"/>
                <w:szCs w:val="24"/>
              </w:rPr>
              <w:t>storey/storey</w:t>
            </w:r>
            <w:r>
              <w:rPr>
                <w:spacing w:val="39"/>
                <w:sz w:val="24"/>
                <w:szCs w:val="24"/>
              </w:rPr>
              <w:t xml:space="preserve"> </w:t>
            </w:r>
            <w:r>
              <w:rPr>
                <w:sz w:val="24"/>
                <w:szCs w:val="24"/>
              </w:rPr>
              <w:t>and</w:t>
            </w:r>
            <w:r>
              <w:rPr>
                <w:spacing w:val="39"/>
                <w:sz w:val="24"/>
                <w:szCs w:val="24"/>
              </w:rPr>
              <w:t xml:space="preserve"> </w:t>
            </w:r>
            <w:r>
              <w:rPr>
                <w:sz w:val="24"/>
                <w:szCs w:val="24"/>
              </w:rPr>
              <w:t>a</w:t>
            </w:r>
            <w:r>
              <w:rPr>
                <w:spacing w:val="37"/>
                <w:sz w:val="24"/>
                <w:szCs w:val="24"/>
              </w:rPr>
              <w:t xml:space="preserve"> </w:t>
            </w:r>
            <w:r>
              <w:rPr>
                <w:sz w:val="24"/>
                <w:szCs w:val="24"/>
              </w:rPr>
              <w:t>half</w:t>
            </w:r>
            <w:r>
              <w:rPr>
                <w:spacing w:val="39"/>
                <w:sz w:val="24"/>
                <w:szCs w:val="24"/>
              </w:rPr>
              <w:t xml:space="preserve"> </w:t>
            </w:r>
            <w:r>
              <w:rPr>
                <w:spacing w:val="-2"/>
                <w:sz w:val="24"/>
                <w:szCs w:val="24"/>
              </w:rPr>
              <w:t>linked rear</w:t>
            </w:r>
            <w:r>
              <w:rPr>
                <w:spacing w:val="-7"/>
                <w:sz w:val="24"/>
                <w:szCs w:val="24"/>
              </w:rPr>
              <w:t xml:space="preserve"> </w:t>
            </w:r>
            <w:r>
              <w:rPr>
                <w:spacing w:val="-2"/>
                <w:sz w:val="24"/>
                <w:szCs w:val="24"/>
              </w:rPr>
              <w:t>extension</w:t>
            </w:r>
            <w:r>
              <w:rPr>
                <w:spacing w:val="-4"/>
                <w:sz w:val="24"/>
                <w:szCs w:val="24"/>
              </w:rPr>
              <w:t xml:space="preserve"> </w:t>
            </w:r>
            <w:r>
              <w:rPr>
                <w:spacing w:val="-2"/>
                <w:sz w:val="24"/>
                <w:szCs w:val="24"/>
              </w:rPr>
              <w:t>to</w:t>
            </w:r>
            <w:r>
              <w:rPr>
                <w:spacing w:val="-6"/>
                <w:sz w:val="24"/>
                <w:szCs w:val="24"/>
              </w:rPr>
              <w:t xml:space="preserve"> </w:t>
            </w:r>
            <w:r>
              <w:rPr>
                <w:spacing w:val="-2"/>
                <w:sz w:val="24"/>
                <w:szCs w:val="24"/>
              </w:rPr>
              <w:t>Grade</w:t>
            </w:r>
            <w:r>
              <w:rPr>
                <w:spacing w:val="-6"/>
                <w:sz w:val="24"/>
                <w:szCs w:val="24"/>
              </w:rPr>
              <w:t xml:space="preserve"> </w:t>
            </w:r>
            <w:r>
              <w:rPr>
                <w:spacing w:val="-2"/>
                <w:sz w:val="24"/>
                <w:szCs w:val="24"/>
              </w:rPr>
              <w:t>II</w:t>
            </w:r>
            <w:r>
              <w:rPr>
                <w:spacing w:val="-3"/>
                <w:sz w:val="24"/>
                <w:szCs w:val="24"/>
              </w:rPr>
              <w:t xml:space="preserve"> </w:t>
            </w:r>
            <w:r>
              <w:rPr>
                <w:spacing w:val="-2"/>
                <w:sz w:val="24"/>
                <w:szCs w:val="24"/>
              </w:rPr>
              <w:t>listed</w:t>
            </w:r>
            <w:r>
              <w:rPr>
                <w:spacing w:val="-3"/>
                <w:sz w:val="24"/>
                <w:szCs w:val="24"/>
              </w:rPr>
              <w:t xml:space="preserve"> </w:t>
            </w:r>
            <w:r>
              <w:rPr>
                <w:spacing w:val="-2"/>
                <w:sz w:val="24"/>
                <w:szCs w:val="24"/>
              </w:rPr>
              <w:t>building</w:t>
            </w:r>
          </w:p>
        </w:tc>
        <w:tc>
          <w:tcPr>
            <w:tcW w:w="3114" w:type="dxa"/>
            <w:tcBorders>
              <w:top w:val="nil"/>
              <w:left w:val="single" w:sz="4" w:space="0" w:color="auto"/>
              <w:bottom w:val="nil"/>
              <w:right w:val="single" w:sz="4" w:space="0" w:color="auto"/>
            </w:tcBorders>
            <w:hideMark/>
          </w:tcPr>
          <w:p w14:paraId="5DB06F84" w14:textId="77777777" w:rsidR="00EF3C12" w:rsidRDefault="00EF3C12">
            <w:pPr>
              <w:pStyle w:val="BodyText"/>
              <w:rPr>
                <w:spacing w:val="-4"/>
                <w:sz w:val="24"/>
                <w:szCs w:val="24"/>
              </w:rPr>
            </w:pPr>
            <w:r>
              <w:rPr>
                <w:spacing w:val="-4"/>
              </w:rPr>
              <w:t>CBC Approved</w:t>
            </w:r>
          </w:p>
        </w:tc>
      </w:tr>
      <w:tr w:rsidR="00EF3C12" w14:paraId="701B5627" w14:textId="77777777" w:rsidTr="00EF3C12">
        <w:trPr>
          <w:gridAfter w:val="1"/>
          <w:wAfter w:w="103" w:type="dxa"/>
        </w:trPr>
        <w:tc>
          <w:tcPr>
            <w:tcW w:w="992" w:type="dxa"/>
            <w:tcBorders>
              <w:top w:val="nil"/>
              <w:left w:val="single" w:sz="4" w:space="0" w:color="auto"/>
              <w:bottom w:val="single" w:sz="4" w:space="0" w:color="auto"/>
              <w:right w:val="single" w:sz="4" w:space="0" w:color="auto"/>
            </w:tcBorders>
          </w:tcPr>
          <w:p w14:paraId="712F185D" w14:textId="77777777" w:rsidR="00EF3C12" w:rsidRDefault="00EF3C12">
            <w:pPr>
              <w:pStyle w:val="BodyText"/>
              <w:rPr>
                <w:b/>
                <w:bCs/>
                <w:color w:val="808080" w:themeColor="background1" w:themeShade="80"/>
                <w:spacing w:val="-4"/>
              </w:rPr>
            </w:pPr>
          </w:p>
        </w:tc>
        <w:tc>
          <w:tcPr>
            <w:tcW w:w="1229" w:type="dxa"/>
            <w:gridSpan w:val="2"/>
            <w:tcBorders>
              <w:top w:val="nil"/>
              <w:left w:val="single" w:sz="4" w:space="0" w:color="auto"/>
              <w:bottom w:val="nil"/>
              <w:right w:val="single" w:sz="4" w:space="0" w:color="auto"/>
            </w:tcBorders>
            <w:hideMark/>
          </w:tcPr>
          <w:p w14:paraId="36C6939C" w14:textId="77777777" w:rsidR="00EF3C12" w:rsidRDefault="00EF3C12">
            <w:pPr>
              <w:pStyle w:val="BodyText"/>
              <w:rPr>
                <w:b/>
                <w:bCs/>
              </w:rPr>
            </w:pPr>
            <w:r>
              <w:rPr>
                <w:b/>
                <w:bCs/>
                <w:spacing w:val="-2"/>
              </w:rPr>
              <w:t>221439</w:t>
            </w:r>
          </w:p>
        </w:tc>
        <w:tc>
          <w:tcPr>
            <w:tcW w:w="1912" w:type="dxa"/>
            <w:gridSpan w:val="2"/>
            <w:tcBorders>
              <w:top w:val="nil"/>
              <w:left w:val="single" w:sz="4" w:space="0" w:color="auto"/>
              <w:bottom w:val="nil"/>
              <w:right w:val="single" w:sz="4" w:space="0" w:color="auto"/>
            </w:tcBorders>
            <w:hideMark/>
          </w:tcPr>
          <w:p w14:paraId="7B1989D5" w14:textId="77777777" w:rsidR="00EF3C12" w:rsidRDefault="00EF3C12">
            <w:pPr>
              <w:pStyle w:val="TableParagraph"/>
              <w:tabs>
                <w:tab w:val="left" w:pos="1248"/>
              </w:tabs>
              <w:spacing w:line="268" w:lineRule="exact"/>
              <w:rPr>
                <w:sz w:val="24"/>
                <w:szCs w:val="24"/>
              </w:rPr>
            </w:pPr>
            <w:r>
              <w:rPr>
                <w:spacing w:val="-2"/>
                <w:sz w:val="24"/>
                <w:szCs w:val="24"/>
              </w:rPr>
              <w:t>Bouchiers</w:t>
            </w:r>
            <w:r>
              <w:rPr>
                <w:sz w:val="24"/>
                <w:szCs w:val="24"/>
              </w:rPr>
              <w:tab/>
            </w:r>
            <w:r>
              <w:rPr>
                <w:spacing w:val="-4"/>
                <w:sz w:val="24"/>
                <w:szCs w:val="24"/>
              </w:rPr>
              <w:t>Hall,</w:t>
            </w:r>
          </w:p>
          <w:p w14:paraId="1DC99922" w14:textId="77777777" w:rsidR="00EF3C12" w:rsidRDefault="00EF3C12">
            <w:pPr>
              <w:pStyle w:val="BodyText"/>
              <w:rPr>
                <w:sz w:val="24"/>
                <w:szCs w:val="24"/>
              </w:rPr>
            </w:pPr>
            <w:r>
              <w:t>Road,</w:t>
            </w:r>
            <w:r>
              <w:rPr>
                <w:spacing w:val="-2"/>
              </w:rPr>
              <w:t xml:space="preserve"> </w:t>
            </w:r>
            <w:r>
              <w:t>CO5</w:t>
            </w:r>
            <w:r>
              <w:rPr>
                <w:spacing w:val="-3"/>
              </w:rPr>
              <w:t xml:space="preserve"> </w:t>
            </w:r>
            <w:r>
              <w:rPr>
                <w:spacing w:val="-5"/>
              </w:rPr>
              <w:t>9TW</w:t>
            </w:r>
          </w:p>
        </w:tc>
        <w:tc>
          <w:tcPr>
            <w:tcW w:w="3380" w:type="dxa"/>
            <w:tcBorders>
              <w:top w:val="nil"/>
              <w:left w:val="single" w:sz="4" w:space="0" w:color="auto"/>
              <w:bottom w:val="nil"/>
              <w:right w:val="single" w:sz="4" w:space="0" w:color="auto"/>
            </w:tcBorders>
          </w:tcPr>
          <w:p w14:paraId="5A045E6E" w14:textId="77777777" w:rsidR="00EF3C12" w:rsidRDefault="00EF3C12">
            <w:pPr>
              <w:pStyle w:val="TableParagraph"/>
              <w:spacing w:line="268" w:lineRule="exact"/>
              <w:rPr>
                <w:sz w:val="24"/>
                <w:szCs w:val="24"/>
              </w:rPr>
            </w:pPr>
            <w:r>
              <w:rPr>
                <w:sz w:val="24"/>
                <w:szCs w:val="24"/>
              </w:rPr>
              <w:t>Single</w:t>
            </w:r>
            <w:r>
              <w:rPr>
                <w:spacing w:val="38"/>
                <w:sz w:val="24"/>
                <w:szCs w:val="24"/>
              </w:rPr>
              <w:t xml:space="preserve"> </w:t>
            </w:r>
            <w:r>
              <w:rPr>
                <w:sz w:val="24"/>
                <w:szCs w:val="24"/>
              </w:rPr>
              <w:t>storey/storey</w:t>
            </w:r>
            <w:r>
              <w:rPr>
                <w:spacing w:val="39"/>
                <w:sz w:val="24"/>
                <w:szCs w:val="24"/>
              </w:rPr>
              <w:t xml:space="preserve"> </w:t>
            </w:r>
            <w:r>
              <w:rPr>
                <w:sz w:val="24"/>
                <w:szCs w:val="24"/>
              </w:rPr>
              <w:t>and</w:t>
            </w:r>
            <w:r>
              <w:rPr>
                <w:spacing w:val="39"/>
                <w:sz w:val="24"/>
                <w:szCs w:val="24"/>
              </w:rPr>
              <w:t xml:space="preserve"> </w:t>
            </w:r>
            <w:r>
              <w:rPr>
                <w:sz w:val="24"/>
                <w:szCs w:val="24"/>
              </w:rPr>
              <w:t>a</w:t>
            </w:r>
            <w:r>
              <w:rPr>
                <w:spacing w:val="37"/>
                <w:sz w:val="24"/>
                <w:szCs w:val="24"/>
              </w:rPr>
              <w:t xml:space="preserve"> </w:t>
            </w:r>
            <w:r>
              <w:rPr>
                <w:sz w:val="24"/>
                <w:szCs w:val="24"/>
              </w:rPr>
              <w:t>half</w:t>
            </w:r>
            <w:r>
              <w:rPr>
                <w:spacing w:val="40"/>
                <w:sz w:val="24"/>
                <w:szCs w:val="24"/>
              </w:rPr>
              <w:t xml:space="preserve"> </w:t>
            </w:r>
            <w:r>
              <w:rPr>
                <w:spacing w:val="-2"/>
                <w:sz w:val="24"/>
                <w:szCs w:val="24"/>
              </w:rPr>
              <w:t>linked</w:t>
            </w:r>
          </w:p>
          <w:p w14:paraId="74A77AD3" w14:textId="77777777" w:rsidR="00EF3C12" w:rsidRDefault="00EF3C12">
            <w:pPr>
              <w:rPr>
                <w:spacing w:val="-2"/>
                <w:sz w:val="24"/>
                <w:szCs w:val="24"/>
              </w:rPr>
            </w:pPr>
            <w:r>
              <w:rPr>
                <w:spacing w:val="-2"/>
                <w:sz w:val="24"/>
                <w:szCs w:val="24"/>
              </w:rPr>
              <w:t>rear</w:t>
            </w:r>
            <w:r>
              <w:rPr>
                <w:spacing w:val="-7"/>
                <w:sz w:val="24"/>
                <w:szCs w:val="24"/>
              </w:rPr>
              <w:t xml:space="preserve"> </w:t>
            </w:r>
            <w:r>
              <w:rPr>
                <w:spacing w:val="-2"/>
                <w:sz w:val="24"/>
                <w:szCs w:val="24"/>
              </w:rPr>
              <w:t>extension</w:t>
            </w:r>
            <w:r>
              <w:rPr>
                <w:spacing w:val="-4"/>
                <w:sz w:val="24"/>
                <w:szCs w:val="24"/>
              </w:rPr>
              <w:t xml:space="preserve"> </w:t>
            </w:r>
            <w:r>
              <w:rPr>
                <w:spacing w:val="-2"/>
                <w:sz w:val="24"/>
                <w:szCs w:val="24"/>
              </w:rPr>
              <w:t>to</w:t>
            </w:r>
            <w:r>
              <w:rPr>
                <w:spacing w:val="-6"/>
                <w:sz w:val="24"/>
                <w:szCs w:val="24"/>
              </w:rPr>
              <w:t xml:space="preserve"> </w:t>
            </w:r>
            <w:r>
              <w:rPr>
                <w:spacing w:val="-2"/>
                <w:sz w:val="24"/>
                <w:szCs w:val="24"/>
              </w:rPr>
              <w:t>Grade</w:t>
            </w:r>
            <w:r>
              <w:rPr>
                <w:spacing w:val="-6"/>
                <w:sz w:val="24"/>
                <w:szCs w:val="24"/>
              </w:rPr>
              <w:t xml:space="preserve"> </w:t>
            </w:r>
            <w:r>
              <w:rPr>
                <w:spacing w:val="-2"/>
                <w:sz w:val="24"/>
                <w:szCs w:val="24"/>
              </w:rPr>
              <w:t>II</w:t>
            </w:r>
            <w:r>
              <w:rPr>
                <w:spacing w:val="-3"/>
                <w:sz w:val="24"/>
                <w:szCs w:val="24"/>
              </w:rPr>
              <w:t xml:space="preserve"> </w:t>
            </w:r>
            <w:r>
              <w:rPr>
                <w:spacing w:val="-2"/>
                <w:sz w:val="24"/>
                <w:szCs w:val="24"/>
              </w:rPr>
              <w:t>listed</w:t>
            </w:r>
            <w:r>
              <w:rPr>
                <w:spacing w:val="-3"/>
                <w:sz w:val="24"/>
                <w:szCs w:val="24"/>
              </w:rPr>
              <w:t xml:space="preserve"> </w:t>
            </w:r>
            <w:r>
              <w:rPr>
                <w:spacing w:val="-2"/>
                <w:sz w:val="24"/>
                <w:szCs w:val="24"/>
              </w:rPr>
              <w:t>building</w:t>
            </w:r>
          </w:p>
          <w:p w14:paraId="581FDAD3" w14:textId="77777777" w:rsidR="00EF3C12" w:rsidRDefault="00EF3C12">
            <w:pPr>
              <w:rPr>
                <w:sz w:val="24"/>
                <w:szCs w:val="24"/>
              </w:rPr>
            </w:pPr>
          </w:p>
        </w:tc>
        <w:tc>
          <w:tcPr>
            <w:tcW w:w="3114" w:type="dxa"/>
            <w:tcBorders>
              <w:top w:val="nil"/>
              <w:left w:val="single" w:sz="4" w:space="0" w:color="auto"/>
              <w:bottom w:val="nil"/>
              <w:right w:val="single" w:sz="4" w:space="0" w:color="auto"/>
            </w:tcBorders>
          </w:tcPr>
          <w:p w14:paraId="591AB953" w14:textId="77777777" w:rsidR="00EF3C12" w:rsidRDefault="00EF3C12">
            <w:pPr>
              <w:pStyle w:val="BodyText"/>
              <w:rPr>
                <w:b/>
                <w:bCs/>
                <w:color w:val="808080" w:themeColor="background1" w:themeShade="80"/>
                <w:spacing w:val="-4"/>
                <w:sz w:val="24"/>
                <w:szCs w:val="24"/>
              </w:rPr>
            </w:pPr>
            <w:r>
              <w:rPr>
                <w:b/>
                <w:bCs/>
                <w:color w:val="808080" w:themeColor="background1" w:themeShade="80"/>
                <w:spacing w:val="-4"/>
              </w:rPr>
              <w:t xml:space="preserve"> </w:t>
            </w:r>
          </w:p>
          <w:p w14:paraId="71449BD6" w14:textId="77777777" w:rsidR="00EF3C12" w:rsidRDefault="00EF3C12">
            <w:pPr>
              <w:pStyle w:val="BodyText"/>
              <w:rPr>
                <w:b/>
                <w:bCs/>
                <w:color w:val="808080" w:themeColor="background1" w:themeShade="80"/>
                <w:spacing w:val="-4"/>
              </w:rPr>
            </w:pPr>
          </w:p>
        </w:tc>
      </w:tr>
      <w:tr w:rsidR="00EF3C12" w14:paraId="3D455CE4" w14:textId="77777777" w:rsidTr="00EF3C12">
        <w:trPr>
          <w:gridAfter w:val="1"/>
          <w:wAfter w:w="103" w:type="dxa"/>
          <w:trHeight w:val="248"/>
        </w:trPr>
        <w:tc>
          <w:tcPr>
            <w:tcW w:w="992" w:type="dxa"/>
            <w:tcBorders>
              <w:top w:val="single" w:sz="4" w:space="0" w:color="auto"/>
              <w:left w:val="single" w:sz="4" w:space="0" w:color="auto"/>
              <w:bottom w:val="single" w:sz="4" w:space="0" w:color="auto"/>
              <w:right w:val="single" w:sz="4" w:space="0" w:color="auto"/>
            </w:tcBorders>
            <w:hideMark/>
          </w:tcPr>
          <w:p w14:paraId="63C50848" w14:textId="77777777" w:rsidR="00EF3C12" w:rsidRDefault="00EF3C12">
            <w:pPr>
              <w:pStyle w:val="BodyText"/>
              <w:rPr>
                <w:b/>
                <w:bCs/>
                <w:spacing w:val="-4"/>
              </w:rPr>
            </w:pPr>
            <w:r>
              <w:rPr>
                <w:b/>
                <w:bCs/>
                <w:spacing w:val="-4"/>
              </w:rPr>
              <w:t>23/009</w:t>
            </w:r>
          </w:p>
        </w:tc>
        <w:tc>
          <w:tcPr>
            <w:tcW w:w="9635" w:type="dxa"/>
            <w:gridSpan w:val="6"/>
            <w:tcBorders>
              <w:top w:val="single" w:sz="4" w:space="0" w:color="auto"/>
              <w:left w:val="single" w:sz="4" w:space="0" w:color="auto"/>
              <w:bottom w:val="single" w:sz="4" w:space="0" w:color="auto"/>
              <w:right w:val="single" w:sz="4" w:space="0" w:color="auto"/>
            </w:tcBorders>
            <w:hideMark/>
          </w:tcPr>
          <w:p w14:paraId="18DBA493" w14:textId="77777777" w:rsidR="00EF3C12" w:rsidRDefault="00EF3C12">
            <w:pPr>
              <w:pStyle w:val="BodyText"/>
              <w:rPr>
                <w:b/>
                <w:bCs/>
              </w:rPr>
            </w:pPr>
            <w:r>
              <w:rPr>
                <w:b/>
                <w:bCs/>
              </w:rPr>
              <w:t>Policies &amp; Procedures</w:t>
            </w:r>
          </w:p>
        </w:tc>
      </w:tr>
      <w:tr w:rsidR="00EF3C12" w14:paraId="44C38D64" w14:textId="77777777" w:rsidTr="00EF3C12">
        <w:trPr>
          <w:gridAfter w:val="1"/>
          <w:wAfter w:w="103" w:type="dxa"/>
          <w:trHeight w:val="248"/>
        </w:trPr>
        <w:tc>
          <w:tcPr>
            <w:tcW w:w="992" w:type="dxa"/>
            <w:tcBorders>
              <w:top w:val="single" w:sz="4" w:space="0" w:color="auto"/>
              <w:left w:val="single" w:sz="4" w:space="0" w:color="auto"/>
              <w:bottom w:val="nil"/>
              <w:right w:val="single" w:sz="4" w:space="0" w:color="auto"/>
            </w:tcBorders>
          </w:tcPr>
          <w:p w14:paraId="2909673A" w14:textId="77777777" w:rsidR="00EF3C12" w:rsidRDefault="00EF3C12">
            <w:pPr>
              <w:pStyle w:val="BodyText"/>
              <w:rPr>
                <w:b/>
                <w:bCs/>
                <w:spacing w:val="-4"/>
              </w:rPr>
            </w:pPr>
          </w:p>
        </w:tc>
        <w:tc>
          <w:tcPr>
            <w:tcW w:w="1229" w:type="dxa"/>
            <w:gridSpan w:val="2"/>
            <w:tcBorders>
              <w:top w:val="single" w:sz="4" w:space="0" w:color="auto"/>
              <w:left w:val="single" w:sz="4" w:space="0" w:color="auto"/>
              <w:bottom w:val="nil"/>
              <w:right w:val="nil"/>
            </w:tcBorders>
            <w:hideMark/>
          </w:tcPr>
          <w:p w14:paraId="68C9F216" w14:textId="77777777" w:rsidR="00EF3C12" w:rsidRDefault="00EF3C12">
            <w:pPr>
              <w:pStyle w:val="BodyText"/>
            </w:pPr>
            <w:r>
              <w:t>009.1</w:t>
            </w:r>
          </w:p>
        </w:tc>
        <w:tc>
          <w:tcPr>
            <w:tcW w:w="8406" w:type="dxa"/>
            <w:gridSpan w:val="4"/>
            <w:tcBorders>
              <w:top w:val="single" w:sz="4" w:space="0" w:color="auto"/>
              <w:left w:val="nil"/>
              <w:bottom w:val="nil"/>
              <w:right w:val="single" w:sz="4" w:space="0" w:color="auto"/>
            </w:tcBorders>
            <w:hideMark/>
          </w:tcPr>
          <w:p w14:paraId="265923EA" w14:textId="77777777" w:rsidR="00EF3C12" w:rsidRDefault="00EF3C12">
            <w:pPr>
              <w:pStyle w:val="BodyText"/>
            </w:pPr>
            <w:r>
              <w:t>Terms of Reference for McIPC A12 Working Party – Review &amp; adopt</w:t>
            </w:r>
          </w:p>
        </w:tc>
      </w:tr>
      <w:tr w:rsidR="00EF3C12" w14:paraId="16C4CD72" w14:textId="77777777" w:rsidTr="00EF3C12">
        <w:trPr>
          <w:gridAfter w:val="1"/>
          <w:wAfter w:w="103" w:type="dxa"/>
          <w:trHeight w:val="248"/>
        </w:trPr>
        <w:tc>
          <w:tcPr>
            <w:tcW w:w="992" w:type="dxa"/>
            <w:tcBorders>
              <w:top w:val="nil"/>
              <w:left w:val="single" w:sz="4" w:space="0" w:color="auto"/>
              <w:bottom w:val="single" w:sz="4" w:space="0" w:color="auto"/>
              <w:right w:val="single" w:sz="4" w:space="0" w:color="auto"/>
            </w:tcBorders>
          </w:tcPr>
          <w:p w14:paraId="1D1416D0" w14:textId="77777777" w:rsidR="00EF3C12" w:rsidRDefault="00EF3C12">
            <w:pPr>
              <w:pStyle w:val="BodyText"/>
              <w:rPr>
                <w:b/>
                <w:bCs/>
                <w:spacing w:val="-4"/>
              </w:rPr>
            </w:pPr>
          </w:p>
        </w:tc>
        <w:tc>
          <w:tcPr>
            <w:tcW w:w="1229" w:type="dxa"/>
            <w:gridSpan w:val="2"/>
            <w:tcBorders>
              <w:top w:val="nil"/>
              <w:left w:val="single" w:sz="4" w:space="0" w:color="auto"/>
              <w:bottom w:val="single" w:sz="4" w:space="0" w:color="auto"/>
              <w:right w:val="nil"/>
            </w:tcBorders>
            <w:hideMark/>
          </w:tcPr>
          <w:p w14:paraId="26BBE91B" w14:textId="77777777" w:rsidR="00EF3C12" w:rsidRDefault="00EF3C12">
            <w:pPr>
              <w:pStyle w:val="BodyText"/>
            </w:pPr>
            <w:r>
              <w:t>009.2</w:t>
            </w:r>
          </w:p>
        </w:tc>
        <w:tc>
          <w:tcPr>
            <w:tcW w:w="8406" w:type="dxa"/>
            <w:gridSpan w:val="4"/>
            <w:tcBorders>
              <w:top w:val="nil"/>
              <w:left w:val="nil"/>
              <w:bottom w:val="single" w:sz="4" w:space="0" w:color="auto"/>
              <w:right w:val="single" w:sz="4" w:space="0" w:color="auto"/>
            </w:tcBorders>
          </w:tcPr>
          <w:p w14:paraId="11EA657C" w14:textId="77777777" w:rsidR="00EF3C12" w:rsidRDefault="00EF3C12">
            <w:pPr>
              <w:pStyle w:val="BodyText"/>
            </w:pPr>
            <w:r>
              <w:t>Terms of Reference for McIPC A12 Committee – Review &amp; adopt</w:t>
            </w:r>
          </w:p>
          <w:p w14:paraId="6844141F" w14:textId="77777777" w:rsidR="00EF3C12" w:rsidRDefault="00EF3C12">
            <w:pPr>
              <w:pStyle w:val="BodyText"/>
            </w:pPr>
          </w:p>
        </w:tc>
      </w:tr>
      <w:tr w:rsidR="00EF3C12" w14:paraId="4E029717"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170A3C46" w14:textId="77777777" w:rsidR="00EF3C12" w:rsidRDefault="00EF3C12">
            <w:pPr>
              <w:pStyle w:val="BodyText"/>
              <w:rPr>
                <w:b/>
                <w:bCs/>
                <w:spacing w:val="-4"/>
              </w:rPr>
            </w:pPr>
            <w:r>
              <w:rPr>
                <w:b/>
                <w:bCs/>
                <w:spacing w:val="-4"/>
              </w:rPr>
              <w:t>23/010</w:t>
            </w:r>
          </w:p>
        </w:tc>
        <w:tc>
          <w:tcPr>
            <w:tcW w:w="9635" w:type="dxa"/>
            <w:gridSpan w:val="6"/>
            <w:tcBorders>
              <w:top w:val="single" w:sz="4" w:space="0" w:color="auto"/>
              <w:left w:val="single" w:sz="4" w:space="0" w:color="auto"/>
              <w:bottom w:val="single" w:sz="4" w:space="0" w:color="auto"/>
              <w:right w:val="single" w:sz="4" w:space="0" w:color="auto"/>
            </w:tcBorders>
            <w:hideMark/>
          </w:tcPr>
          <w:p w14:paraId="7EB70332" w14:textId="77777777" w:rsidR="00EF3C12" w:rsidRDefault="00EF3C12">
            <w:pPr>
              <w:pStyle w:val="BodyText"/>
              <w:rPr>
                <w:b/>
                <w:bCs/>
                <w:spacing w:val="-4"/>
              </w:rPr>
            </w:pPr>
            <w:r>
              <w:rPr>
                <w:b/>
                <w:bCs/>
                <w:spacing w:val="-4"/>
              </w:rPr>
              <w:t>A12 / A120  Widening</w:t>
            </w:r>
          </w:p>
        </w:tc>
      </w:tr>
      <w:tr w:rsidR="00EF3C12" w14:paraId="24550C56" w14:textId="77777777" w:rsidTr="00EF3C12">
        <w:trPr>
          <w:gridAfter w:val="1"/>
          <w:wAfter w:w="103" w:type="dxa"/>
        </w:trPr>
        <w:tc>
          <w:tcPr>
            <w:tcW w:w="992" w:type="dxa"/>
            <w:tcBorders>
              <w:top w:val="single" w:sz="4" w:space="0" w:color="auto"/>
              <w:left w:val="single" w:sz="4" w:space="0" w:color="auto"/>
              <w:bottom w:val="nil"/>
              <w:right w:val="single" w:sz="4" w:space="0" w:color="auto"/>
            </w:tcBorders>
          </w:tcPr>
          <w:p w14:paraId="546B25FF" w14:textId="77777777" w:rsidR="00EF3C12" w:rsidRDefault="00EF3C12">
            <w:pPr>
              <w:pStyle w:val="BodyText"/>
              <w:rPr>
                <w:b/>
                <w:bCs/>
                <w:spacing w:val="-4"/>
              </w:rPr>
            </w:pPr>
          </w:p>
        </w:tc>
        <w:tc>
          <w:tcPr>
            <w:tcW w:w="1229" w:type="dxa"/>
            <w:gridSpan w:val="2"/>
            <w:tcBorders>
              <w:top w:val="single" w:sz="4" w:space="0" w:color="auto"/>
              <w:left w:val="single" w:sz="4" w:space="0" w:color="auto"/>
              <w:bottom w:val="nil"/>
              <w:right w:val="nil"/>
            </w:tcBorders>
            <w:hideMark/>
          </w:tcPr>
          <w:p w14:paraId="2D9D7CE8" w14:textId="77777777" w:rsidR="00EF3C12" w:rsidRDefault="00EF3C12">
            <w:pPr>
              <w:pStyle w:val="BodyText"/>
              <w:rPr>
                <w:spacing w:val="-4"/>
              </w:rPr>
            </w:pPr>
            <w:r>
              <w:rPr>
                <w:spacing w:val="-4"/>
              </w:rPr>
              <w:t>010.1</w:t>
            </w:r>
          </w:p>
        </w:tc>
        <w:tc>
          <w:tcPr>
            <w:tcW w:w="8406" w:type="dxa"/>
            <w:gridSpan w:val="4"/>
            <w:tcBorders>
              <w:top w:val="single" w:sz="4" w:space="0" w:color="auto"/>
              <w:left w:val="nil"/>
              <w:bottom w:val="nil"/>
              <w:right w:val="single" w:sz="4" w:space="0" w:color="auto"/>
            </w:tcBorders>
            <w:hideMark/>
          </w:tcPr>
          <w:p w14:paraId="0DCD9EE2" w14:textId="77777777" w:rsidR="00EF3C12" w:rsidRDefault="00EF3C12">
            <w:pPr>
              <w:pStyle w:val="BodyText"/>
              <w:rPr>
                <w:spacing w:val="-4"/>
              </w:rPr>
            </w:pPr>
            <w:r>
              <w:rPr>
                <w:spacing w:val="-4"/>
              </w:rPr>
              <w:t>To hear reports on Planning Inspectorate hearings on 12</w:t>
            </w:r>
            <w:r>
              <w:rPr>
                <w:spacing w:val="-4"/>
                <w:vertAlign w:val="superscript"/>
              </w:rPr>
              <w:t>th</w:t>
            </w:r>
            <w:r>
              <w:rPr>
                <w:spacing w:val="-4"/>
              </w:rPr>
              <w:t xml:space="preserve"> January 2022</w:t>
            </w:r>
          </w:p>
        </w:tc>
      </w:tr>
      <w:tr w:rsidR="00EF3C12" w14:paraId="41DDC37B" w14:textId="77777777" w:rsidTr="00EF3C12">
        <w:trPr>
          <w:gridAfter w:val="1"/>
          <w:wAfter w:w="103" w:type="dxa"/>
        </w:trPr>
        <w:tc>
          <w:tcPr>
            <w:tcW w:w="992" w:type="dxa"/>
            <w:tcBorders>
              <w:top w:val="nil"/>
              <w:left w:val="single" w:sz="4" w:space="0" w:color="auto"/>
              <w:bottom w:val="nil"/>
              <w:right w:val="single" w:sz="4" w:space="0" w:color="auto"/>
            </w:tcBorders>
          </w:tcPr>
          <w:p w14:paraId="6DC6F69D" w14:textId="77777777" w:rsidR="00EF3C12" w:rsidRDefault="00EF3C12">
            <w:pPr>
              <w:pStyle w:val="BodyText"/>
              <w:rPr>
                <w:b/>
                <w:bCs/>
                <w:spacing w:val="-4"/>
              </w:rPr>
            </w:pPr>
          </w:p>
        </w:tc>
        <w:tc>
          <w:tcPr>
            <w:tcW w:w="1229" w:type="dxa"/>
            <w:gridSpan w:val="2"/>
            <w:tcBorders>
              <w:top w:val="nil"/>
              <w:left w:val="single" w:sz="4" w:space="0" w:color="auto"/>
              <w:bottom w:val="nil"/>
              <w:right w:val="nil"/>
            </w:tcBorders>
            <w:hideMark/>
          </w:tcPr>
          <w:p w14:paraId="04EFC7CB" w14:textId="77777777" w:rsidR="00EF3C12" w:rsidRDefault="00EF3C12">
            <w:pPr>
              <w:pStyle w:val="BodyText"/>
              <w:rPr>
                <w:spacing w:val="-4"/>
              </w:rPr>
            </w:pPr>
            <w:r>
              <w:rPr>
                <w:spacing w:val="-4"/>
              </w:rPr>
              <w:t>010.2</w:t>
            </w:r>
          </w:p>
        </w:tc>
        <w:tc>
          <w:tcPr>
            <w:tcW w:w="8406" w:type="dxa"/>
            <w:gridSpan w:val="4"/>
            <w:tcBorders>
              <w:top w:val="nil"/>
              <w:left w:val="nil"/>
              <w:bottom w:val="nil"/>
              <w:right w:val="single" w:sz="4" w:space="0" w:color="auto"/>
            </w:tcBorders>
            <w:hideMark/>
          </w:tcPr>
          <w:p w14:paraId="7DD079CE" w14:textId="77777777" w:rsidR="00EF3C12" w:rsidRDefault="00EF3C12">
            <w:pPr>
              <w:pStyle w:val="BodyText"/>
              <w:rPr>
                <w:spacing w:val="-4"/>
              </w:rPr>
            </w:pPr>
            <w:r>
              <w:rPr>
                <w:spacing w:val="-4"/>
              </w:rPr>
              <w:t>Review communication with National Highways</w:t>
            </w:r>
          </w:p>
        </w:tc>
      </w:tr>
      <w:tr w:rsidR="00EF3C12" w14:paraId="6AC2E475" w14:textId="77777777" w:rsidTr="00EF3C12">
        <w:trPr>
          <w:gridAfter w:val="1"/>
          <w:wAfter w:w="103" w:type="dxa"/>
        </w:trPr>
        <w:tc>
          <w:tcPr>
            <w:tcW w:w="992" w:type="dxa"/>
            <w:tcBorders>
              <w:top w:val="nil"/>
              <w:left w:val="single" w:sz="4" w:space="0" w:color="auto"/>
              <w:bottom w:val="nil"/>
              <w:right w:val="single" w:sz="4" w:space="0" w:color="auto"/>
            </w:tcBorders>
          </w:tcPr>
          <w:p w14:paraId="73A11208" w14:textId="77777777" w:rsidR="00EF3C12" w:rsidRDefault="00EF3C12">
            <w:pPr>
              <w:pStyle w:val="BodyText"/>
              <w:rPr>
                <w:b/>
                <w:bCs/>
                <w:spacing w:val="-4"/>
              </w:rPr>
            </w:pPr>
          </w:p>
        </w:tc>
        <w:tc>
          <w:tcPr>
            <w:tcW w:w="1229" w:type="dxa"/>
            <w:gridSpan w:val="2"/>
            <w:tcBorders>
              <w:top w:val="nil"/>
              <w:left w:val="single" w:sz="4" w:space="0" w:color="auto"/>
              <w:bottom w:val="nil"/>
              <w:right w:val="nil"/>
            </w:tcBorders>
            <w:hideMark/>
          </w:tcPr>
          <w:p w14:paraId="053DC0A2" w14:textId="77777777" w:rsidR="00EF3C12" w:rsidRDefault="00EF3C12">
            <w:pPr>
              <w:pStyle w:val="BodyText"/>
              <w:rPr>
                <w:spacing w:val="-4"/>
              </w:rPr>
            </w:pPr>
            <w:r>
              <w:rPr>
                <w:spacing w:val="-4"/>
              </w:rPr>
              <w:t>010.3</w:t>
            </w:r>
          </w:p>
        </w:tc>
        <w:tc>
          <w:tcPr>
            <w:tcW w:w="8406" w:type="dxa"/>
            <w:gridSpan w:val="4"/>
            <w:tcBorders>
              <w:top w:val="nil"/>
              <w:left w:val="nil"/>
              <w:bottom w:val="nil"/>
              <w:right w:val="single" w:sz="4" w:space="0" w:color="auto"/>
            </w:tcBorders>
            <w:hideMark/>
          </w:tcPr>
          <w:p w14:paraId="2D13C6EB" w14:textId="77777777" w:rsidR="00EF3C12" w:rsidRDefault="00EF3C12">
            <w:pPr>
              <w:pStyle w:val="BodyText"/>
              <w:rPr>
                <w:spacing w:val="-4"/>
              </w:rPr>
            </w:pPr>
            <w:r>
              <w:rPr>
                <w:spacing w:val="-4"/>
              </w:rPr>
              <w:t>To hear reports from Messing Inworth Action Group</w:t>
            </w:r>
          </w:p>
        </w:tc>
      </w:tr>
      <w:tr w:rsidR="00EF3C12" w14:paraId="1D669466" w14:textId="77777777" w:rsidTr="00EF3C12">
        <w:trPr>
          <w:gridAfter w:val="1"/>
          <w:wAfter w:w="103" w:type="dxa"/>
        </w:trPr>
        <w:tc>
          <w:tcPr>
            <w:tcW w:w="992" w:type="dxa"/>
            <w:tcBorders>
              <w:top w:val="nil"/>
              <w:left w:val="single" w:sz="4" w:space="0" w:color="auto"/>
              <w:bottom w:val="single" w:sz="4" w:space="0" w:color="auto"/>
              <w:right w:val="single" w:sz="4" w:space="0" w:color="auto"/>
            </w:tcBorders>
          </w:tcPr>
          <w:p w14:paraId="51C35A75" w14:textId="77777777" w:rsidR="00EF3C12" w:rsidRDefault="00EF3C12">
            <w:pPr>
              <w:pStyle w:val="BodyText"/>
              <w:rPr>
                <w:b/>
                <w:bCs/>
                <w:spacing w:val="-4"/>
              </w:rPr>
            </w:pPr>
          </w:p>
        </w:tc>
        <w:tc>
          <w:tcPr>
            <w:tcW w:w="1229" w:type="dxa"/>
            <w:gridSpan w:val="2"/>
            <w:tcBorders>
              <w:top w:val="nil"/>
              <w:left w:val="single" w:sz="4" w:space="0" w:color="auto"/>
              <w:bottom w:val="single" w:sz="4" w:space="0" w:color="auto"/>
              <w:right w:val="nil"/>
            </w:tcBorders>
            <w:hideMark/>
          </w:tcPr>
          <w:p w14:paraId="4E72214E" w14:textId="77777777" w:rsidR="00EF3C12" w:rsidRDefault="00EF3C12">
            <w:pPr>
              <w:pStyle w:val="BodyText"/>
              <w:rPr>
                <w:spacing w:val="-4"/>
              </w:rPr>
            </w:pPr>
            <w:r>
              <w:rPr>
                <w:spacing w:val="-4"/>
              </w:rPr>
              <w:t>010.4</w:t>
            </w:r>
          </w:p>
        </w:tc>
        <w:tc>
          <w:tcPr>
            <w:tcW w:w="8406" w:type="dxa"/>
            <w:gridSpan w:val="4"/>
            <w:tcBorders>
              <w:top w:val="nil"/>
              <w:left w:val="nil"/>
              <w:bottom w:val="single" w:sz="4" w:space="0" w:color="auto"/>
              <w:right w:val="single" w:sz="4" w:space="0" w:color="auto"/>
            </w:tcBorders>
          </w:tcPr>
          <w:p w14:paraId="0B748F45" w14:textId="77777777" w:rsidR="00EF3C12" w:rsidRDefault="00EF3C12">
            <w:pPr>
              <w:pStyle w:val="BodyText"/>
              <w:rPr>
                <w:spacing w:val="-4"/>
              </w:rPr>
            </w:pPr>
            <w:r>
              <w:rPr>
                <w:spacing w:val="-4"/>
              </w:rPr>
              <w:t>To receive and consider any requests for funds towards professional fee’s</w:t>
            </w:r>
          </w:p>
          <w:p w14:paraId="11A90D0E" w14:textId="77777777" w:rsidR="00EF3C12" w:rsidRDefault="00EF3C12">
            <w:pPr>
              <w:pStyle w:val="BodyText"/>
              <w:rPr>
                <w:spacing w:val="-4"/>
              </w:rPr>
            </w:pPr>
          </w:p>
        </w:tc>
      </w:tr>
      <w:tr w:rsidR="00EF3C12" w14:paraId="643C5F8F"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0357DD62" w14:textId="77777777" w:rsidR="00EF3C12" w:rsidRDefault="00EF3C12">
            <w:pPr>
              <w:pStyle w:val="BodyText"/>
              <w:rPr>
                <w:b/>
                <w:bCs/>
                <w:spacing w:val="-4"/>
              </w:rPr>
            </w:pPr>
            <w:r>
              <w:rPr>
                <w:b/>
                <w:bCs/>
                <w:spacing w:val="-4"/>
              </w:rPr>
              <w:t>23/011</w:t>
            </w:r>
          </w:p>
        </w:tc>
        <w:tc>
          <w:tcPr>
            <w:tcW w:w="9635" w:type="dxa"/>
            <w:gridSpan w:val="6"/>
            <w:tcBorders>
              <w:top w:val="single" w:sz="4" w:space="0" w:color="auto"/>
              <w:left w:val="single" w:sz="4" w:space="0" w:color="auto"/>
              <w:bottom w:val="single" w:sz="4" w:space="0" w:color="auto"/>
              <w:right w:val="single" w:sz="4" w:space="0" w:color="auto"/>
            </w:tcBorders>
            <w:hideMark/>
          </w:tcPr>
          <w:p w14:paraId="5CD4A149" w14:textId="77777777" w:rsidR="00EF3C12" w:rsidRDefault="00EF3C12">
            <w:pPr>
              <w:pStyle w:val="BodyText"/>
              <w:rPr>
                <w:b/>
                <w:bCs/>
                <w:spacing w:val="-4"/>
              </w:rPr>
            </w:pPr>
            <w:r>
              <w:rPr>
                <w:b/>
                <w:bCs/>
                <w:spacing w:val="-4"/>
              </w:rPr>
              <w:t>Essex Highways</w:t>
            </w:r>
          </w:p>
        </w:tc>
      </w:tr>
      <w:tr w:rsidR="00EF3C12" w14:paraId="231FFFF5"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7B2ADC51" w14:textId="77777777" w:rsidR="00EF3C12" w:rsidRDefault="00EF3C12">
            <w:pPr>
              <w:pStyle w:val="BodyText"/>
              <w:rPr>
                <w:b/>
                <w:bCs/>
                <w:spacing w:val="-4"/>
              </w:rPr>
            </w:pPr>
          </w:p>
        </w:tc>
        <w:tc>
          <w:tcPr>
            <w:tcW w:w="1229" w:type="dxa"/>
            <w:gridSpan w:val="2"/>
            <w:tcBorders>
              <w:top w:val="single" w:sz="4" w:space="0" w:color="auto"/>
              <w:left w:val="single" w:sz="4" w:space="0" w:color="auto"/>
              <w:bottom w:val="single" w:sz="4" w:space="0" w:color="auto"/>
              <w:right w:val="nil"/>
            </w:tcBorders>
            <w:hideMark/>
          </w:tcPr>
          <w:p w14:paraId="36531ACB" w14:textId="77777777" w:rsidR="00EF3C12" w:rsidRDefault="00EF3C12">
            <w:pPr>
              <w:pStyle w:val="BodyText"/>
              <w:rPr>
                <w:spacing w:val="-4"/>
              </w:rPr>
            </w:pPr>
            <w:r>
              <w:rPr>
                <w:spacing w:val="-4"/>
              </w:rPr>
              <w:t>011.1</w:t>
            </w:r>
          </w:p>
        </w:tc>
        <w:tc>
          <w:tcPr>
            <w:tcW w:w="8406" w:type="dxa"/>
            <w:gridSpan w:val="4"/>
            <w:tcBorders>
              <w:top w:val="single" w:sz="4" w:space="0" w:color="auto"/>
              <w:left w:val="nil"/>
              <w:bottom w:val="single" w:sz="4" w:space="0" w:color="auto"/>
              <w:right w:val="single" w:sz="4" w:space="0" w:color="auto"/>
            </w:tcBorders>
          </w:tcPr>
          <w:p w14:paraId="2D37B1E4" w14:textId="77777777" w:rsidR="00EF3C12" w:rsidRDefault="00EF3C12">
            <w:pPr>
              <w:pStyle w:val="BodyText"/>
              <w:rPr>
                <w:spacing w:val="-4"/>
              </w:rPr>
            </w:pPr>
            <w:r>
              <w:rPr>
                <w:spacing w:val="-4"/>
              </w:rPr>
              <w:t xml:space="preserve">Review for updates </w:t>
            </w:r>
          </w:p>
          <w:p w14:paraId="4CB050FE" w14:textId="77777777" w:rsidR="00EF3C12" w:rsidRDefault="00EF3C12">
            <w:pPr>
              <w:pStyle w:val="BodyText"/>
              <w:rPr>
                <w:spacing w:val="-4"/>
              </w:rPr>
            </w:pPr>
          </w:p>
        </w:tc>
      </w:tr>
      <w:tr w:rsidR="00EF3C12" w14:paraId="045B35FC" w14:textId="77777777" w:rsidTr="00EF3C12">
        <w:trPr>
          <w:gridAfter w:val="1"/>
          <w:wAfter w:w="103" w:type="dxa"/>
          <w:trHeight w:val="260"/>
        </w:trPr>
        <w:tc>
          <w:tcPr>
            <w:tcW w:w="992" w:type="dxa"/>
            <w:tcBorders>
              <w:top w:val="single" w:sz="4" w:space="0" w:color="auto"/>
              <w:left w:val="single" w:sz="4" w:space="0" w:color="auto"/>
              <w:bottom w:val="single" w:sz="4" w:space="0" w:color="auto"/>
              <w:right w:val="single" w:sz="4" w:space="0" w:color="auto"/>
            </w:tcBorders>
            <w:hideMark/>
          </w:tcPr>
          <w:p w14:paraId="1DAB321F" w14:textId="77777777" w:rsidR="00EF3C12" w:rsidRDefault="00EF3C12">
            <w:pPr>
              <w:pStyle w:val="BodyText"/>
              <w:rPr>
                <w:b/>
                <w:bCs/>
                <w:spacing w:val="-4"/>
              </w:rPr>
            </w:pPr>
            <w:r>
              <w:rPr>
                <w:b/>
                <w:bCs/>
                <w:spacing w:val="-4"/>
              </w:rPr>
              <w:lastRenderedPageBreak/>
              <w:t>23/012</w:t>
            </w:r>
          </w:p>
        </w:tc>
        <w:tc>
          <w:tcPr>
            <w:tcW w:w="9635" w:type="dxa"/>
            <w:gridSpan w:val="6"/>
            <w:tcBorders>
              <w:top w:val="single" w:sz="4" w:space="0" w:color="auto"/>
              <w:left w:val="single" w:sz="4" w:space="0" w:color="auto"/>
              <w:bottom w:val="single" w:sz="4" w:space="0" w:color="auto"/>
              <w:right w:val="single" w:sz="4" w:space="0" w:color="auto"/>
            </w:tcBorders>
            <w:hideMark/>
          </w:tcPr>
          <w:p w14:paraId="4BAE9A1D" w14:textId="77777777" w:rsidR="00EF3C12" w:rsidRDefault="00EF3C12">
            <w:pPr>
              <w:pStyle w:val="BodyText"/>
              <w:rPr>
                <w:b/>
                <w:bCs/>
                <w:spacing w:val="-4"/>
              </w:rPr>
            </w:pPr>
            <w:r>
              <w:rPr>
                <w:b/>
                <w:bCs/>
                <w:spacing w:val="-4"/>
              </w:rPr>
              <w:t>Precept 2023-24</w:t>
            </w:r>
          </w:p>
        </w:tc>
      </w:tr>
      <w:tr w:rsidR="00EF3C12" w14:paraId="2C0554CA"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3A32CA28" w14:textId="77777777" w:rsidR="00EF3C12" w:rsidRDefault="00EF3C12">
            <w:pPr>
              <w:pStyle w:val="BodyText"/>
              <w:rPr>
                <w:b/>
                <w:bCs/>
                <w:spacing w:val="-4"/>
              </w:rPr>
            </w:pPr>
          </w:p>
        </w:tc>
        <w:tc>
          <w:tcPr>
            <w:tcW w:w="1192" w:type="dxa"/>
            <w:tcBorders>
              <w:top w:val="single" w:sz="4" w:space="0" w:color="auto"/>
              <w:left w:val="single" w:sz="4" w:space="0" w:color="auto"/>
              <w:bottom w:val="single" w:sz="4" w:space="0" w:color="auto"/>
              <w:right w:val="single" w:sz="4" w:space="0" w:color="auto"/>
            </w:tcBorders>
            <w:hideMark/>
          </w:tcPr>
          <w:p w14:paraId="4982308E" w14:textId="77777777" w:rsidR="00EF3C12" w:rsidRDefault="00EF3C12">
            <w:pPr>
              <w:pStyle w:val="BodyText"/>
              <w:rPr>
                <w:spacing w:val="-4"/>
              </w:rPr>
            </w:pPr>
            <w:r>
              <w:rPr>
                <w:spacing w:val="-4"/>
              </w:rPr>
              <w:t>012.1</w:t>
            </w:r>
          </w:p>
        </w:tc>
        <w:tc>
          <w:tcPr>
            <w:tcW w:w="8443" w:type="dxa"/>
            <w:gridSpan w:val="5"/>
            <w:tcBorders>
              <w:top w:val="single" w:sz="4" w:space="0" w:color="auto"/>
              <w:left w:val="single" w:sz="4" w:space="0" w:color="auto"/>
              <w:bottom w:val="single" w:sz="4" w:space="0" w:color="auto"/>
              <w:right w:val="single" w:sz="4" w:space="0" w:color="auto"/>
            </w:tcBorders>
            <w:hideMark/>
          </w:tcPr>
          <w:p w14:paraId="228D9121" w14:textId="77777777" w:rsidR="00EF3C12" w:rsidRDefault="00EF3C12">
            <w:pPr>
              <w:pStyle w:val="BodyText"/>
              <w:rPr>
                <w:spacing w:val="-4"/>
              </w:rPr>
            </w:pPr>
            <w:r>
              <w:rPr>
                <w:spacing w:val="-4"/>
              </w:rPr>
              <w:t>To review schedule circulated prior to meeting by the Clerk and to adopt the precept for year 2023-24</w:t>
            </w:r>
          </w:p>
        </w:tc>
      </w:tr>
      <w:tr w:rsidR="00EF3C12" w14:paraId="4D078636"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63928CE4" w14:textId="77777777" w:rsidR="00EF3C12" w:rsidRDefault="00EF3C12">
            <w:pPr>
              <w:pStyle w:val="BodyText"/>
              <w:rPr>
                <w:b/>
                <w:bCs/>
                <w:spacing w:val="-4"/>
              </w:rPr>
            </w:pPr>
            <w:r>
              <w:rPr>
                <w:b/>
                <w:bCs/>
                <w:spacing w:val="-4"/>
              </w:rPr>
              <w:t>23/013</w:t>
            </w:r>
          </w:p>
        </w:tc>
        <w:tc>
          <w:tcPr>
            <w:tcW w:w="9635" w:type="dxa"/>
            <w:gridSpan w:val="6"/>
            <w:tcBorders>
              <w:top w:val="single" w:sz="4" w:space="0" w:color="auto"/>
              <w:left w:val="single" w:sz="4" w:space="0" w:color="auto"/>
              <w:bottom w:val="single" w:sz="4" w:space="0" w:color="auto"/>
              <w:right w:val="single" w:sz="4" w:space="0" w:color="auto"/>
            </w:tcBorders>
            <w:hideMark/>
          </w:tcPr>
          <w:p w14:paraId="0833F9EC" w14:textId="77777777" w:rsidR="00EF3C12" w:rsidRDefault="00EF3C12">
            <w:pPr>
              <w:pStyle w:val="BodyText"/>
              <w:rPr>
                <w:b/>
                <w:bCs/>
                <w:spacing w:val="-4"/>
              </w:rPr>
            </w:pPr>
            <w:r>
              <w:rPr>
                <w:b/>
                <w:bCs/>
                <w:spacing w:val="-4"/>
              </w:rPr>
              <w:t>Orchard</w:t>
            </w:r>
          </w:p>
        </w:tc>
      </w:tr>
      <w:tr w:rsidR="00EF3C12" w14:paraId="3EFE9994"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34B4974A" w14:textId="77777777" w:rsidR="00EF3C12" w:rsidRDefault="00EF3C12">
            <w:pPr>
              <w:pStyle w:val="BodyText"/>
              <w:rPr>
                <w:b/>
                <w:bCs/>
                <w:spacing w:val="-4"/>
              </w:rPr>
            </w:pPr>
          </w:p>
        </w:tc>
        <w:tc>
          <w:tcPr>
            <w:tcW w:w="1309" w:type="dxa"/>
            <w:gridSpan w:val="3"/>
            <w:tcBorders>
              <w:top w:val="single" w:sz="4" w:space="0" w:color="auto"/>
              <w:left w:val="single" w:sz="4" w:space="0" w:color="auto"/>
              <w:bottom w:val="single" w:sz="4" w:space="0" w:color="auto"/>
              <w:right w:val="nil"/>
            </w:tcBorders>
            <w:hideMark/>
          </w:tcPr>
          <w:p w14:paraId="0F1CCB47" w14:textId="77777777" w:rsidR="00EF3C12" w:rsidRDefault="00EF3C12">
            <w:pPr>
              <w:pStyle w:val="BodyText"/>
              <w:rPr>
                <w:spacing w:val="-4"/>
              </w:rPr>
            </w:pPr>
            <w:r>
              <w:rPr>
                <w:spacing w:val="-4"/>
              </w:rPr>
              <w:t>013.1</w:t>
            </w:r>
          </w:p>
          <w:p w14:paraId="5EAF0AA7" w14:textId="77777777" w:rsidR="00EF3C12" w:rsidRDefault="00EF3C12">
            <w:pPr>
              <w:pStyle w:val="BodyText"/>
              <w:rPr>
                <w:spacing w:val="-4"/>
              </w:rPr>
            </w:pPr>
            <w:r>
              <w:rPr>
                <w:spacing w:val="-4"/>
              </w:rPr>
              <w:t>013.2</w:t>
            </w:r>
          </w:p>
        </w:tc>
        <w:tc>
          <w:tcPr>
            <w:tcW w:w="8326" w:type="dxa"/>
            <w:gridSpan w:val="3"/>
            <w:tcBorders>
              <w:top w:val="single" w:sz="4" w:space="0" w:color="auto"/>
              <w:left w:val="nil"/>
              <w:bottom w:val="single" w:sz="4" w:space="0" w:color="auto"/>
              <w:right w:val="single" w:sz="4" w:space="0" w:color="auto"/>
            </w:tcBorders>
          </w:tcPr>
          <w:p w14:paraId="7C389AC8" w14:textId="77777777" w:rsidR="00EF3C12" w:rsidRDefault="00EF3C12">
            <w:pPr>
              <w:pStyle w:val="BodyText"/>
              <w:rPr>
                <w:spacing w:val="-4"/>
              </w:rPr>
            </w:pPr>
            <w:r>
              <w:rPr>
                <w:spacing w:val="-4"/>
              </w:rPr>
              <w:t>To hear report on the Santa in the Orchard event held on 4</w:t>
            </w:r>
            <w:r>
              <w:rPr>
                <w:spacing w:val="-4"/>
                <w:vertAlign w:val="superscript"/>
              </w:rPr>
              <w:t>th</w:t>
            </w:r>
            <w:r>
              <w:rPr>
                <w:spacing w:val="-4"/>
              </w:rPr>
              <w:t xml:space="preserve"> December</w:t>
            </w:r>
          </w:p>
          <w:p w14:paraId="2296DD00" w14:textId="77777777" w:rsidR="00EF3C12" w:rsidRDefault="00EF3C12">
            <w:pPr>
              <w:pStyle w:val="BodyText"/>
              <w:rPr>
                <w:spacing w:val="-4"/>
              </w:rPr>
            </w:pPr>
            <w:r>
              <w:rPr>
                <w:spacing w:val="-4"/>
              </w:rPr>
              <w:t>Orchard Accounts</w:t>
            </w:r>
          </w:p>
          <w:p w14:paraId="10A903AC" w14:textId="77777777" w:rsidR="00EF3C12" w:rsidRDefault="00EF3C12">
            <w:pPr>
              <w:pStyle w:val="BodyText"/>
              <w:rPr>
                <w:spacing w:val="-4"/>
              </w:rPr>
            </w:pPr>
          </w:p>
        </w:tc>
      </w:tr>
      <w:tr w:rsidR="00EF3C12" w14:paraId="1E7C60F8"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4856902B" w14:textId="77777777" w:rsidR="00EF3C12" w:rsidRDefault="00EF3C12">
            <w:pPr>
              <w:pStyle w:val="BodyText"/>
              <w:rPr>
                <w:b/>
                <w:bCs/>
                <w:spacing w:val="-4"/>
              </w:rPr>
            </w:pPr>
            <w:r>
              <w:rPr>
                <w:b/>
                <w:bCs/>
                <w:spacing w:val="-4"/>
              </w:rPr>
              <w:t>23/014</w:t>
            </w:r>
          </w:p>
        </w:tc>
        <w:tc>
          <w:tcPr>
            <w:tcW w:w="1309" w:type="dxa"/>
            <w:gridSpan w:val="3"/>
            <w:tcBorders>
              <w:top w:val="single" w:sz="4" w:space="0" w:color="auto"/>
              <w:left w:val="single" w:sz="4" w:space="0" w:color="auto"/>
              <w:bottom w:val="single" w:sz="4" w:space="0" w:color="auto"/>
              <w:right w:val="nil"/>
            </w:tcBorders>
            <w:hideMark/>
          </w:tcPr>
          <w:p w14:paraId="3BE58D73" w14:textId="77777777" w:rsidR="00EF3C12" w:rsidRDefault="00EF3C12">
            <w:pPr>
              <w:pStyle w:val="BodyText"/>
              <w:rPr>
                <w:b/>
                <w:bCs/>
                <w:spacing w:val="-4"/>
              </w:rPr>
            </w:pPr>
            <w:r>
              <w:rPr>
                <w:b/>
                <w:bCs/>
                <w:spacing w:val="-4"/>
              </w:rPr>
              <w:t>20’s Plenty</w:t>
            </w:r>
          </w:p>
        </w:tc>
        <w:tc>
          <w:tcPr>
            <w:tcW w:w="8326" w:type="dxa"/>
            <w:gridSpan w:val="3"/>
            <w:tcBorders>
              <w:top w:val="single" w:sz="4" w:space="0" w:color="auto"/>
              <w:left w:val="nil"/>
              <w:bottom w:val="single" w:sz="4" w:space="0" w:color="auto"/>
              <w:right w:val="single" w:sz="4" w:space="0" w:color="auto"/>
            </w:tcBorders>
          </w:tcPr>
          <w:p w14:paraId="707047B8" w14:textId="77777777" w:rsidR="00EF3C12" w:rsidRDefault="00EF3C12">
            <w:pPr>
              <w:pStyle w:val="BodyText"/>
              <w:rPr>
                <w:b/>
                <w:bCs/>
                <w:spacing w:val="-4"/>
              </w:rPr>
            </w:pPr>
          </w:p>
        </w:tc>
      </w:tr>
      <w:tr w:rsidR="00EF3C12" w14:paraId="788DB633"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24A0DF24" w14:textId="77777777" w:rsidR="00EF3C12" w:rsidRDefault="00EF3C12">
            <w:pPr>
              <w:pStyle w:val="BodyText"/>
              <w:rPr>
                <w:b/>
                <w:bCs/>
                <w:spacing w:val="-4"/>
              </w:rPr>
            </w:pPr>
          </w:p>
        </w:tc>
        <w:tc>
          <w:tcPr>
            <w:tcW w:w="1309" w:type="dxa"/>
            <w:gridSpan w:val="3"/>
            <w:tcBorders>
              <w:top w:val="single" w:sz="4" w:space="0" w:color="auto"/>
              <w:left w:val="single" w:sz="4" w:space="0" w:color="auto"/>
              <w:bottom w:val="single" w:sz="4" w:space="0" w:color="auto"/>
              <w:right w:val="nil"/>
            </w:tcBorders>
            <w:hideMark/>
          </w:tcPr>
          <w:p w14:paraId="4A9D21C6" w14:textId="77777777" w:rsidR="00EF3C12" w:rsidRDefault="00EF3C12">
            <w:pPr>
              <w:pStyle w:val="BodyText"/>
              <w:rPr>
                <w:spacing w:val="-4"/>
              </w:rPr>
            </w:pPr>
            <w:r>
              <w:rPr>
                <w:spacing w:val="-4"/>
              </w:rPr>
              <w:t>014.1</w:t>
            </w:r>
          </w:p>
        </w:tc>
        <w:tc>
          <w:tcPr>
            <w:tcW w:w="8326" w:type="dxa"/>
            <w:gridSpan w:val="3"/>
            <w:tcBorders>
              <w:top w:val="single" w:sz="4" w:space="0" w:color="auto"/>
              <w:left w:val="nil"/>
              <w:bottom w:val="single" w:sz="4" w:space="0" w:color="auto"/>
              <w:right w:val="single" w:sz="4" w:space="0" w:color="auto"/>
            </w:tcBorders>
          </w:tcPr>
          <w:p w14:paraId="09257D87" w14:textId="77777777" w:rsidR="00EF3C12" w:rsidRDefault="00EF3C12">
            <w:pPr>
              <w:pStyle w:val="BodyText"/>
              <w:rPr>
                <w:spacing w:val="-4"/>
              </w:rPr>
            </w:pPr>
            <w:r>
              <w:rPr>
                <w:spacing w:val="-4"/>
              </w:rPr>
              <w:t>Review progress and discuss next stages</w:t>
            </w:r>
          </w:p>
          <w:p w14:paraId="7E4D5A4A" w14:textId="77777777" w:rsidR="00EF3C12" w:rsidRDefault="00EF3C12">
            <w:pPr>
              <w:pStyle w:val="BodyText"/>
              <w:rPr>
                <w:spacing w:val="-4"/>
              </w:rPr>
            </w:pPr>
          </w:p>
        </w:tc>
      </w:tr>
      <w:tr w:rsidR="00EF3C12" w14:paraId="6A57AFC4"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6F93C354" w14:textId="77777777" w:rsidR="00EF3C12" w:rsidRDefault="00EF3C12">
            <w:pPr>
              <w:pStyle w:val="BodyText"/>
              <w:rPr>
                <w:b/>
                <w:bCs/>
                <w:spacing w:val="-4"/>
              </w:rPr>
            </w:pPr>
            <w:r>
              <w:rPr>
                <w:b/>
                <w:bCs/>
                <w:spacing w:val="-4"/>
              </w:rPr>
              <w:t>23/015</w:t>
            </w:r>
          </w:p>
        </w:tc>
        <w:tc>
          <w:tcPr>
            <w:tcW w:w="9635" w:type="dxa"/>
            <w:gridSpan w:val="6"/>
            <w:tcBorders>
              <w:top w:val="single" w:sz="4" w:space="0" w:color="auto"/>
              <w:left w:val="single" w:sz="4" w:space="0" w:color="auto"/>
              <w:bottom w:val="single" w:sz="4" w:space="0" w:color="auto"/>
              <w:right w:val="single" w:sz="4" w:space="0" w:color="auto"/>
            </w:tcBorders>
            <w:hideMark/>
          </w:tcPr>
          <w:p w14:paraId="12B950A6" w14:textId="77777777" w:rsidR="00EF3C12" w:rsidRDefault="00EF3C12">
            <w:pPr>
              <w:pStyle w:val="BodyText"/>
              <w:rPr>
                <w:b/>
                <w:bCs/>
                <w:spacing w:val="-4"/>
              </w:rPr>
            </w:pPr>
            <w:r>
              <w:rPr>
                <w:b/>
                <w:bCs/>
                <w:spacing w:val="-4"/>
              </w:rPr>
              <w:t>Coronation Events</w:t>
            </w:r>
          </w:p>
        </w:tc>
      </w:tr>
      <w:tr w:rsidR="00EF3C12" w14:paraId="069F4632"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tcPr>
          <w:p w14:paraId="40FEECA3" w14:textId="77777777" w:rsidR="00EF3C12" w:rsidRDefault="00EF3C12">
            <w:pPr>
              <w:pStyle w:val="BodyText"/>
              <w:rPr>
                <w:b/>
                <w:bCs/>
                <w:spacing w:val="-4"/>
              </w:rPr>
            </w:pPr>
          </w:p>
        </w:tc>
        <w:tc>
          <w:tcPr>
            <w:tcW w:w="1309" w:type="dxa"/>
            <w:gridSpan w:val="3"/>
            <w:tcBorders>
              <w:top w:val="single" w:sz="4" w:space="0" w:color="auto"/>
              <w:left w:val="single" w:sz="4" w:space="0" w:color="auto"/>
              <w:bottom w:val="single" w:sz="4" w:space="0" w:color="auto"/>
              <w:right w:val="nil"/>
            </w:tcBorders>
          </w:tcPr>
          <w:p w14:paraId="0EC8FB6A" w14:textId="77777777" w:rsidR="00EF3C12" w:rsidRDefault="00EF3C12">
            <w:pPr>
              <w:pStyle w:val="BodyText"/>
              <w:rPr>
                <w:spacing w:val="-4"/>
              </w:rPr>
            </w:pPr>
            <w:r>
              <w:rPr>
                <w:spacing w:val="-4"/>
              </w:rPr>
              <w:t>015.1</w:t>
            </w:r>
          </w:p>
          <w:p w14:paraId="4F61CEF3" w14:textId="77777777" w:rsidR="00EF3C12" w:rsidRDefault="00EF3C12">
            <w:pPr>
              <w:pStyle w:val="BodyText"/>
              <w:rPr>
                <w:spacing w:val="-4"/>
              </w:rPr>
            </w:pPr>
          </w:p>
        </w:tc>
        <w:tc>
          <w:tcPr>
            <w:tcW w:w="8326" w:type="dxa"/>
            <w:gridSpan w:val="3"/>
            <w:tcBorders>
              <w:top w:val="single" w:sz="4" w:space="0" w:color="auto"/>
              <w:left w:val="nil"/>
              <w:bottom w:val="single" w:sz="4" w:space="0" w:color="auto"/>
              <w:right w:val="single" w:sz="4" w:space="0" w:color="auto"/>
            </w:tcBorders>
            <w:hideMark/>
          </w:tcPr>
          <w:p w14:paraId="764D1804" w14:textId="77777777" w:rsidR="00EF3C12" w:rsidRDefault="00EF3C12">
            <w:pPr>
              <w:pStyle w:val="BodyText"/>
              <w:rPr>
                <w:spacing w:val="-4"/>
              </w:rPr>
            </w:pPr>
            <w:r>
              <w:rPr>
                <w:spacing w:val="-4"/>
              </w:rPr>
              <w:t>Discuss ideas for celebrating HR King Charles III coronation on 6</w:t>
            </w:r>
            <w:r>
              <w:rPr>
                <w:spacing w:val="-4"/>
                <w:vertAlign w:val="superscript"/>
              </w:rPr>
              <w:t>th</w:t>
            </w:r>
            <w:r>
              <w:rPr>
                <w:spacing w:val="-4"/>
              </w:rPr>
              <w:t xml:space="preserve"> May 2023</w:t>
            </w:r>
          </w:p>
        </w:tc>
      </w:tr>
      <w:tr w:rsidR="00EF3C12" w14:paraId="007DF8A5"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27549FA4" w14:textId="77777777" w:rsidR="00EF3C12" w:rsidRDefault="00EF3C12">
            <w:pPr>
              <w:pStyle w:val="BodyText"/>
              <w:rPr>
                <w:b/>
                <w:bCs/>
                <w:spacing w:val="-4"/>
              </w:rPr>
            </w:pPr>
            <w:r>
              <w:rPr>
                <w:b/>
                <w:bCs/>
                <w:spacing w:val="-4"/>
              </w:rPr>
              <w:t>23/016</w:t>
            </w:r>
          </w:p>
        </w:tc>
        <w:tc>
          <w:tcPr>
            <w:tcW w:w="9635" w:type="dxa"/>
            <w:gridSpan w:val="6"/>
            <w:tcBorders>
              <w:top w:val="single" w:sz="4" w:space="0" w:color="auto"/>
              <w:left w:val="single" w:sz="4" w:space="0" w:color="auto"/>
              <w:bottom w:val="single" w:sz="4" w:space="0" w:color="auto"/>
              <w:right w:val="single" w:sz="4" w:space="0" w:color="auto"/>
            </w:tcBorders>
            <w:hideMark/>
          </w:tcPr>
          <w:p w14:paraId="747D283F" w14:textId="77777777" w:rsidR="00EF3C12" w:rsidRDefault="00EF3C12">
            <w:pPr>
              <w:pStyle w:val="BodyText"/>
              <w:rPr>
                <w:b/>
                <w:bCs/>
                <w:spacing w:val="-4"/>
              </w:rPr>
            </w:pPr>
            <w:r>
              <w:rPr>
                <w:b/>
                <w:bCs/>
                <w:spacing w:val="-4"/>
              </w:rPr>
              <w:t>Parish Maintenance</w:t>
            </w:r>
          </w:p>
        </w:tc>
      </w:tr>
      <w:tr w:rsidR="00EF3C12" w14:paraId="6A06DB9F" w14:textId="77777777" w:rsidTr="00EF3C12">
        <w:trPr>
          <w:gridAfter w:val="1"/>
          <w:wAfter w:w="103" w:type="dxa"/>
        </w:trPr>
        <w:tc>
          <w:tcPr>
            <w:tcW w:w="992" w:type="dxa"/>
            <w:tcBorders>
              <w:top w:val="single" w:sz="4" w:space="0" w:color="auto"/>
              <w:left w:val="single" w:sz="4" w:space="0" w:color="auto"/>
              <w:bottom w:val="nil"/>
              <w:right w:val="single" w:sz="4" w:space="0" w:color="auto"/>
            </w:tcBorders>
          </w:tcPr>
          <w:p w14:paraId="7BB879E0" w14:textId="77777777" w:rsidR="00EF3C12" w:rsidRDefault="00EF3C12">
            <w:pPr>
              <w:pStyle w:val="BodyText"/>
              <w:rPr>
                <w:b/>
                <w:bCs/>
                <w:spacing w:val="-4"/>
              </w:rPr>
            </w:pPr>
          </w:p>
        </w:tc>
        <w:tc>
          <w:tcPr>
            <w:tcW w:w="1229" w:type="dxa"/>
            <w:gridSpan w:val="2"/>
            <w:tcBorders>
              <w:top w:val="single" w:sz="4" w:space="0" w:color="auto"/>
              <w:left w:val="single" w:sz="4" w:space="0" w:color="auto"/>
              <w:bottom w:val="nil"/>
              <w:right w:val="nil"/>
            </w:tcBorders>
            <w:hideMark/>
          </w:tcPr>
          <w:p w14:paraId="6F287F75" w14:textId="77777777" w:rsidR="00EF3C12" w:rsidRDefault="00EF3C12">
            <w:pPr>
              <w:pStyle w:val="BodyText"/>
              <w:rPr>
                <w:spacing w:val="-4"/>
              </w:rPr>
            </w:pPr>
            <w:r>
              <w:rPr>
                <w:spacing w:val="-4"/>
              </w:rPr>
              <w:t>016.1</w:t>
            </w:r>
          </w:p>
        </w:tc>
        <w:tc>
          <w:tcPr>
            <w:tcW w:w="8406" w:type="dxa"/>
            <w:gridSpan w:val="4"/>
            <w:tcBorders>
              <w:top w:val="single" w:sz="4" w:space="0" w:color="auto"/>
              <w:left w:val="nil"/>
              <w:bottom w:val="nil"/>
              <w:right w:val="single" w:sz="4" w:space="0" w:color="auto"/>
            </w:tcBorders>
            <w:hideMark/>
          </w:tcPr>
          <w:p w14:paraId="7FAEA542" w14:textId="77777777" w:rsidR="00EF3C12" w:rsidRDefault="00EF3C12">
            <w:pPr>
              <w:pStyle w:val="BodyText"/>
              <w:rPr>
                <w:spacing w:val="-4"/>
              </w:rPr>
            </w:pPr>
            <w:r>
              <w:rPr>
                <w:spacing w:val="-4"/>
              </w:rPr>
              <w:t>Update/quote for repair to Bus Shelter Roof</w:t>
            </w:r>
          </w:p>
        </w:tc>
      </w:tr>
      <w:tr w:rsidR="00EF3C12" w14:paraId="4E95574A" w14:textId="77777777" w:rsidTr="00EF3C12">
        <w:trPr>
          <w:gridAfter w:val="1"/>
          <w:wAfter w:w="103" w:type="dxa"/>
          <w:trHeight w:val="266"/>
        </w:trPr>
        <w:tc>
          <w:tcPr>
            <w:tcW w:w="992" w:type="dxa"/>
            <w:tcBorders>
              <w:top w:val="nil"/>
              <w:left w:val="single" w:sz="4" w:space="0" w:color="auto"/>
              <w:bottom w:val="single" w:sz="4" w:space="0" w:color="auto"/>
              <w:right w:val="single" w:sz="4" w:space="0" w:color="auto"/>
            </w:tcBorders>
          </w:tcPr>
          <w:p w14:paraId="24244C56" w14:textId="77777777" w:rsidR="00EF3C12" w:rsidRDefault="00EF3C12">
            <w:pPr>
              <w:pStyle w:val="BodyText"/>
              <w:rPr>
                <w:b/>
                <w:bCs/>
                <w:spacing w:val="-4"/>
              </w:rPr>
            </w:pPr>
          </w:p>
        </w:tc>
        <w:tc>
          <w:tcPr>
            <w:tcW w:w="1229" w:type="dxa"/>
            <w:gridSpan w:val="2"/>
            <w:tcBorders>
              <w:top w:val="nil"/>
              <w:left w:val="single" w:sz="4" w:space="0" w:color="auto"/>
              <w:bottom w:val="single" w:sz="4" w:space="0" w:color="auto"/>
              <w:right w:val="nil"/>
            </w:tcBorders>
            <w:hideMark/>
          </w:tcPr>
          <w:p w14:paraId="1F915676" w14:textId="77777777" w:rsidR="00EF3C12" w:rsidRDefault="00EF3C12">
            <w:pPr>
              <w:pStyle w:val="BodyText"/>
              <w:rPr>
                <w:spacing w:val="-4"/>
              </w:rPr>
            </w:pPr>
            <w:r>
              <w:rPr>
                <w:spacing w:val="-4"/>
              </w:rPr>
              <w:t>016.2</w:t>
            </w:r>
          </w:p>
          <w:p w14:paraId="25AEB0D4" w14:textId="77777777" w:rsidR="00EF3C12" w:rsidRDefault="00EF3C12">
            <w:pPr>
              <w:pStyle w:val="BodyText"/>
              <w:rPr>
                <w:spacing w:val="-4"/>
              </w:rPr>
            </w:pPr>
            <w:r>
              <w:rPr>
                <w:spacing w:val="-4"/>
              </w:rPr>
              <w:t>016.3</w:t>
            </w:r>
          </w:p>
          <w:p w14:paraId="39C28531" w14:textId="77777777" w:rsidR="00EF3C12" w:rsidRDefault="00EF3C12">
            <w:pPr>
              <w:pStyle w:val="BodyText"/>
              <w:rPr>
                <w:spacing w:val="-4"/>
              </w:rPr>
            </w:pPr>
            <w:r>
              <w:rPr>
                <w:spacing w:val="-4"/>
              </w:rPr>
              <w:t>016.4</w:t>
            </w:r>
          </w:p>
          <w:p w14:paraId="767C69E9" w14:textId="77777777" w:rsidR="00EF3C12" w:rsidRDefault="00EF3C12">
            <w:pPr>
              <w:pStyle w:val="BodyText"/>
              <w:rPr>
                <w:spacing w:val="-4"/>
              </w:rPr>
            </w:pPr>
            <w:r>
              <w:rPr>
                <w:spacing w:val="-4"/>
              </w:rPr>
              <w:t>016.5</w:t>
            </w:r>
          </w:p>
        </w:tc>
        <w:tc>
          <w:tcPr>
            <w:tcW w:w="8406" w:type="dxa"/>
            <w:gridSpan w:val="4"/>
            <w:tcBorders>
              <w:top w:val="nil"/>
              <w:left w:val="nil"/>
              <w:bottom w:val="single" w:sz="4" w:space="0" w:color="auto"/>
              <w:right w:val="single" w:sz="4" w:space="0" w:color="auto"/>
            </w:tcBorders>
          </w:tcPr>
          <w:p w14:paraId="1DF809EE" w14:textId="77777777" w:rsidR="00EF3C12" w:rsidRDefault="00EF3C12">
            <w:pPr>
              <w:pStyle w:val="BodyText"/>
              <w:rPr>
                <w:spacing w:val="-4"/>
              </w:rPr>
            </w:pPr>
            <w:r>
              <w:rPr>
                <w:spacing w:val="-4"/>
              </w:rPr>
              <w:t xml:space="preserve">Update/quote for repair to damage to porthole on play equipment </w:t>
            </w:r>
          </w:p>
          <w:p w14:paraId="4FA1B3B8" w14:textId="77777777" w:rsidR="00EF3C12" w:rsidRDefault="00EF3C12">
            <w:pPr>
              <w:pStyle w:val="BodyText"/>
              <w:rPr>
                <w:spacing w:val="-4"/>
              </w:rPr>
            </w:pPr>
            <w:r>
              <w:rPr>
                <w:spacing w:val="-4"/>
              </w:rPr>
              <w:t>Repair to Lodge Road</w:t>
            </w:r>
          </w:p>
          <w:p w14:paraId="097885E5" w14:textId="77777777" w:rsidR="00EF3C12" w:rsidRDefault="00EF3C12">
            <w:pPr>
              <w:pStyle w:val="BodyText"/>
              <w:rPr>
                <w:spacing w:val="-4"/>
              </w:rPr>
            </w:pPr>
            <w:r>
              <w:rPr>
                <w:spacing w:val="-4"/>
              </w:rPr>
              <w:t>Flooding Messing Hall</w:t>
            </w:r>
          </w:p>
          <w:p w14:paraId="6FB552D1" w14:textId="77777777" w:rsidR="00EF3C12" w:rsidRDefault="00EF3C12">
            <w:pPr>
              <w:pStyle w:val="BodyText"/>
              <w:rPr>
                <w:spacing w:val="-4"/>
              </w:rPr>
            </w:pPr>
            <w:r>
              <w:rPr>
                <w:spacing w:val="-4"/>
              </w:rPr>
              <w:t>Road sign – Messing</w:t>
            </w:r>
          </w:p>
          <w:p w14:paraId="1A3717B6" w14:textId="77777777" w:rsidR="00EF3C12" w:rsidRDefault="00EF3C12">
            <w:pPr>
              <w:pStyle w:val="BodyText"/>
              <w:rPr>
                <w:spacing w:val="-4"/>
              </w:rPr>
            </w:pPr>
          </w:p>
        </w:tc>
      </w:tr>
      <w:tr w:rsidR="00EF3C12" w14:paraId="5931E9DE" w14:textId="77777777" w:rsidTr="00EF3C12">
        <w:trPr>
          <w:gridAfter w:val="1"/>
          <w:wAfter w:w="103" w:type="dxa"/>
          <w:trHeight w:val="262"/>
        </w:trPr>
        <w:tc>
          <w:tcPr>
            <w:tcW w:w="992" w:type="dxa"/>
            <w:tcBorders>
              <w:top w:val="single" w:sz="4" w:space="0" w:color="auto"/>
              <w:left w:val="single" w:sz="4" w:space="0" w:color="auto"/>
              <w:bottom w:val="single" w:sz="4" w:space="0" w:color="auto"/>
              <w:right w:val="single" w:sz="4" w:space="0" w:color="auto"/>
            </w:tcBorders>
            <w:hideMark/>
          </w:tcPr>
          <w:p w14:paraId="5242983C" w14:textId="77777777" w:rsidR="00EF3C12" w:rsidRDefault="00EF3C12">
            <w:pPr>
              <w:pStyle w:val="BodyText"/>
              <w:rPr>
                <w:b/>
                <w:bCs/>
                <w:spacing w:val="-4"/>
              </w:rPr>
            </w:pPr>
            <w:r>
              <w:rPr>
                <w:b/>
                <w:bCs/>
                <w:spacing w:val="-4"/>
              </w:rPr>
              <w:t>23/017</w:t>
            </w:r>
          </w:p>
        </w:tc>
        <w:tc>
          <w:tcPr>
            <w:tcW w:w="9635" w:type="dxa"/>
            <w:gridSpan w:val="6"/>
            <w:tcBorders>
              <w:top w:val="single" w:sz="4" w:space="0" w:color="auto"/>
              <w:left w:val="single" w:sz="4" w:space="0" w:color="auto"/>
              <w:bottom w:val="single" w:sz="4" w:space="0" w:color="auto"/>
              <w:right w:val="single" w:sz="4" w:space="0" w:color="auto"/>
            </w:tcBorders>
            <w:hideMark/>
          </w:tcPr>
          <w:p w14:paraId="5FD71448" w14:textId="77777777" w:rsidR="00EF3C12" w:rsidRDefault="00EF3C12">
            <w:pPr>
              <w:pStyle w:val="BodyText"/>
              <w:rPr>
                <w:b/>
                <w:bCs/>
                <w:spacing w:val="-4"/>
              </w:rPr>
            </w:pPr>
            <w:r>
              <w:rPr>
                <w:b/>
                <w:bCs/>
                <w:spacing w:val="-4"/>
              </w:rPr>
              <w:t>Village Requests</w:t>
            </w:r>
            <w:r>
              <w:rPr>
                <w:b/>
                <w:bCs/>
                <w:spacing w:val="-4"/>
              </w:rPr>
              <w:tab/>
            </w:r>
          </w:p>
        </w:tc>
      </w:tr>
      <w:tr w:rsidR="00EF3C12" w14:paraId="49E97824" w14:textId="77777777" w:rsidTr="00EF3C12">
        <w:trPr>
          <w:gridAfter w:val="1"/>
          <w:wAfter w:w="103" w:type="dxa"/>
          <w:trHeight w:val="266"/>
        </w:trPr>
        <w:tc>
          <w:tcPr>
            <w:tcW w:w="992" w:type="dxa"/>
            <w:tcBorders>
              <w:top w:val="single" w:sz="4" w:space="0" w:color="auto"/>
              <w:left w:val="single" w:sz="4" w:space="0" w:color="auto"/>
              <w:bottom w:val="single" w:sz="4" w:space="0" w:color="auto"/>
              <w:right w:val="single" w:sz="4" w:space="0" w:color="auto"/>
            </w:tcBorders>
          </w:tcPr>
          <w:p w14:paraId="6AE5D013" w14:textId="77777777" w:rsidR="00EF3C12" w:rsidRDefault="00EF3C12">
            <w:pPr>
              <w:pStyle w:val="BodyText"/>
              <w:rPr>
                <w:b/>
                <w:bCs/>
                <w:spacing w:val="-4"/>
              </w:rPr>
            </w:pPr>
          </w:p>
        </w:tc>
        <w:tc>
          <w:tcPr>
            <w:tcW w:w="1229" w:type="dxa"/>
            <w:gridSpan w:val="2"/>
            <w:tcBorders>
              <w:top w:val="single" w:sz="4" w:space="0" w:color="auto"/>
              <w:left w:val="single" w:sz="4" w:space="0" w:color="auto"/>
              <w:bottom w:val="single" w:sz="4" w:space="0" w:color="auto"/>
              <w:right w:val="nil"/>
            </w:tcBorders>
            <w:hideMark/>
          </w:tcPr>
          <w:p w14:paraId="0D6C4E5C" w14:textId="77777777" w:rsidR="00EF3C12" w:rsidRDefault="00EF3C12">
            <w:pPr>
              <w:pStyle w:val="BodyText"/>
              <w:rPr>
                <w:spacing w:val="-4"/>
              </w:rPr>
            </w:pPr>
            <w:r>
              <w:rPr>
                <w:spacing w:val="-4"/>
              </w:rPr>
              <w:t>017.1</w:t>
            </w:r>
          </w:p>
          <w:p w14:paraId="0F06D0CE" w14:textId="77777777" w:rsidR="00EF3C12" w:rsidRDefault="00EF3C12">
            <w:pPr>
              <w:pStyle w:val="BodyText"/>
              <w:rPr>
                <w:spacing w:val="-4"/>
              </w:rPr>
            </w:pPr>
            <w:r>
              <w:rPr>
                <w:spacing w:val="-4"/>
              </w:rPr>
              <w:t>017.2</w:t>
            </w:r>
          </w:p>
        </w:tc>
        <w:tc>
          <w:tcPr>
            <w:tcW w:w="8406" w:type="dxa"/>
            <w:gridSpan w:val="4"/>
            <w:tcBorders>
              <w:top w:val="single" w:sz="4" w:space="0" w:color="auto"/>
              <w:left w:val="nil"/>
              <w:bottom w:val="single" w:sz="4" w:space="0" w:color="auto"/>
              <w:right w:val="single" w:sz="4" w:space="0" w:color="auto"/>
            </w:tcBorders>
          </w:tcPr>
          <w:p w14:paraId="138516DA" w14:textId="77777777" w:rsidR="00EF3C12" w:rsidRDefault="00EF3C12">
            <w:pPr>
              <w:pStyle w:val="BodyText"/>
              <w:rPr>
                <w:spacing w:val="-4"/>
              </w:rPr>
            </w:pPr>
            <w:r>
              <w:rPr>
                <w:spacing w:val="-4"/>
              </w:rPr>
              <w:t>Review for update of bench for play area – K Jackson</w:t>
            </w:r>
          </w:p>
          <w:p w14:paraId="73CA5C85" w14:textId="77777777" w:rsidR="00EF3C12" w:rsidRDefault="00EF3C12">
            <w:pPr>
              <w:pStyle w:val="BodyText"/>
              <w:rPr>
                <w:spacing w:val="-4"/>
              </w:rPr>
            </w:pPr>
            <w:r>
              <w:rPr>
                <w:spacing w:val="-4"/>
              </w:rPr>
              <w:t>Review for update on plaque – J Dey</w:t>
            </w:r>
          </w:p>
          <w:p w14:paraId="354C446A" w14:textId="77777777" w:rsidR="00EF3C12" w:rsidRDefault="00EF3C12">
            <w:pPr>
              <w:pStyle w:val="BodyText"/>
              <w:rPr>
                <w:spacing w:val="-4"/>
              </w:rPr>
            </w:pPr>
          </w:p>
        </w:tc>
      </w:tr>
      <w:tr w:rsidR="00EF3C12" w14:paraId="251454BC"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1CB2CA8E" w14:textId="77777777" w:rsidR="00EF3C12" w:rsidRDefault="00EF3C12">
            <w:pPr>
              <w:pStyle w:val="BodyText"/>
              <w:rPr>
                <w:b/>
                <w:bCs/>
                <w:spacing w:val="-4"/>
              </w:rPr>
            </w:pPr>
            <w:r>
              <w:rPr>
                <w:b/>
                <w:bCs/>
                <w:spacing w:val="-4"/>
              </w:rPr>
              <w:t>23/018</w:t>
            </w:r>
          </w:p>
        </w:tc>
        <w:tc>
          <w:tcPr>
            <w:tcW w:w="9635" w:type="dxa"/>
            <w:gridSpan w:val="6"/>
            <w:tcBorders>
              <w:top w:val="single" w:sz="4" w:space="0" w:color="auto"/>
              <w:left w:val="single" w:sz="4" w:space="0" w:color="auto"/>
              <w:bottom w:val="single" w:sz="4" w:space="0" w:color="auto"/>
              <w:right w:val="single" w:sz="4" w:space="0" w:color="auto"/>
            </w:tcBorders>
          </w:tcPr>
          <w:p w14:paraId="12117C63" w14:textId="77777777" w:rsidR="00EF3C12" w:rsidRDefault="00EF3C12">
            <w:pPr>
              <w:pStyle w:val="BodyText"/>
              <w:rPr>
                <w:b/>
                <w:bCs/>
                <w:spacing w:val="-4"/>
              </w:rPr>
            </w:pPr>
            <w:r>
              <w:rPr>
                <w:b/>
                <w:bCs/>
                <w:spacing w:val="-4"/>
              </w:rPr>
              <w:t>Information Exchange &amp; Items for the next agenda (No votes or decisions can be taken)</w:t>
            </w:r>
          </w:p>
          <w:p w14:paraId="43DD8A6D" w14:textId="77777777" w:rsidR="00EF3C12" w:rsidRDefault="00EF3C12">
            <w:pPr>
              <w:pStyle w:val="BodyText"/>
              <w:rPr>
                <w:b/>
                <w:bCs/>
                <w:spacing w:val="-4"/>
              </w:rPr>
            </w:pPr>
          </w:p>
        </w:tc>
      </w:tr>
      <w:tr w:rsidR="00EF3C12" w14:paraId="1C53DF60" w14:textId="77777777" w:rsidTr="00EF3C12">
        <w:trPr>
          <w:gridAfter w:val="1"/>
          <w:wAfter w:w="103" w:type="dxa"/>
        </w:trPr>
        <w:tc>
          <w:tcPr>
            <w:tcW w:w="992" w:type="dxa"/>
            <w:tcBorders>
              <w:top w:val="single" w:sz="4" w:space="0" w:color="auto"/>
              <w:left w:val="single" w:sz="4" w:space="0" w:color="auto"/>
              <w:bottom w:val="single" w:sz="4" w:space="0" w:color="auto"/>
              <w:right w:val="single" w:sz="4" w:space="0" w:color="auto"/>
            </w:tcBorders>
            <w:hideMark/>
          </w:tcPr>
          <w:p w14:paraId="180381AC" w14:textId="77777777" w:rsidR="00EF3C12" w:rsidRDefault="00EF3C12">
            <w:pPr>
              <w:pStyle w:val="BodyText"/>
              <w:rPr>
                <w:b/>
                <w:bCs/>
                <w:spacing w:val="-4"/>
              </w:rPr>
            </w:pPr>
            <w:r>
              <w:rPr>
                <w:b/>
                <w:bCs/>
                <w:spacing w:val="-4"/>
              </w:rPr>
              <w:t>23/019</w:t>
            </w:r>
          </w:p>
        </w:tc>
        <w:tc>
          <w:tcPr>
            <w:tcW w:w="9635" w:type="dxa"/>
            <w:gridSpan w:val="6"/>
            <w:tcBorders>
              <w:top w:val="single" w:sz="4" w:space="0" w:color="auto"/>
              <w:left w:val="single" w:sz="4" w:space="0" w:color="auto"/>
              <w:bottom w:val="single" w:sz="4" w:space="0" w:color="auto"/>
              <w:right w:val="single" w:sz="4" w:space="0" w:color="auto"/>
            </w:tcBorders>
            <w:hideMark/>
          </w:tcPr>
          <w:p w14:paraId="59926100" w14:textId="77777777" w:rsidR="00EF3C12" w:rsidRDefault="00EF3C12">
            <w:pPr>
              <w:pStyle w:val="BodyText"/>
              <w:rPr>
                <w:b/>
                <w:bCs/>
                <w:spacing w:val="-4"/>
              </w:rPr>
            </w:pPr>
            <w:r>
              <w:rPr>
                <w:b/>
                <w:bCs/>
                <w:spacing w:val="-4"/>
              </w:rPr>
              <w:t>To confirm date &amp; time of next meeting</w:t>
            </w:r>
          </w:p>
          <w:p w14:paraId="5FA01BB5" w14:textId="77777777" w:rsidR="00EF3C12" w:rsidRDefault="00EF3C12">
            <w:pPr>
              <w:pStyle w:val="BodyText"/>
              <w:rPr>
                <w:spacing w:val="-4"/>
              </w:rPr>
            </w:pPr>
            <w:r>
              <w:rPr>
                <w:spacing w:val="-4"/>
              </w:rPr>
              <w:t>Thursday 16</w:t>
            </w:r>
            <w:r>
              <w:rPr>
                <w:spacing w:val="-4"/>
                <w:vertAlign w:val="superscript"/>
              </w:rPr>
              <w:t>th</w:t>
            </w:r>
            <w:r>
              <w:rPr>
                <w:spacing w:val="-4"/>
              </w:rPr>
              <w:t xml:space="preserve"> February 2023 at 7.30pm</w:t>
            </w:r>
          </w:p>
        </w:tc>
      </w:tr>
    </w:tbl>
    <w:p w14:paraId="0B80FC04" w14:textId="77777777" w:rsidR="009F64B1" w:rsidRPr="00F51A56" w:rsidRDefault="009F64B1"/>
    <w:sectPr w:rsidR="009F64B1" w:rsidRPr="00F51A56">
      <w:type w:val="continuous"/>
      <w:pgSz w:w="11900" w:h="16850"/>
      <w:pgMar w:top="72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25003B"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181D"/>
    <w:multiLevelType w:val="hybridMultilevel"/>
    <w:tmpl w:val="A5CE475A"/>
    <w:lvl w:ilvl="0" w:tplc="4F3C379E">
      <w:start w:val="1"/>
      <w:numFmt w:val="lowerLetter"/>
      <w:lvlText w:val="%1)"/>
      <w:lvlJc w:val="left"/>
      <w:pPr>
        <w:ind w:left="468" w:hanging="360"/>
      </w:pPr>
      <w:rPr>
        <w:rFonts w:ascii="Calibri Light" w:eastAsia="Calibri Light" w:hAnsi="Calibri Light" w:cs="Calibri Light" w:hint="default"/>
        <w:b w:val="0"/>
        <w:bCs w:val="0"/>
        <w:i w:val="0"/>
        <w:iCs w:val="0"/>
        <w:spacing w:val="-1"/>
        <w:w w:val="100"/>
        <w:sz w:val="22"/>
        <w:szCs w:val="22"/>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18C210BA"/>
    <w:multiLevelType w:val="hybridMultilevel"/>
    <w:tmpl w:val="D2082340"/>
    <w:lvl w:ilvl="0" w:tplc="4F3C379E">
      <w:start w:val="1"/>
      <w:numFmt w:val="lowerLetter"/>
      <w:lvlText w:val="%1)"/>
      <w:lvlJc w:val="left"/>
      <w:pPr>
        <w:ind w:left="468" w:hanging="360"/>
      </w:pPr>
      <w:rPr>
        <w:rFonts w:ascii="Calibri Light" w:eastAsia="Calibri Light" w:hAnsi="Calibri Light" w:cs="Calibri Light" w:hint="default"/>
        <w:b w:val="0"/>
        <w:bCs w:val="0"/>
        <w:i w:val="0"/>
        <w:iCs w:val="0"/>
        <w:spacing w:val="-1"/>
        <w:w w:val="100"/>
        <w:sz w:val="22"/>
        <w:szCs w:val="22"/>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1AA85186"/>
    <w:multiLevelType w:val="hybridMultilevel"/>
    <w:tmpl w:val="78FCD3B0"/>
    <w:lvl w:ilvl="0" w:tplc="B4A823D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9D1CD27A">
      <w:numFmt w:val="bullet"/>
      <w:lvlText w:val="•"/>
      <w:lvlJc w:val="left"/>
      <w:pPr>
        <w:ind w:left="1306" w:hanging="361"/>
      </w:pPr>
      <w:rPr>
        <w:rFonts w:hint="default"/>
      </w:rPr>
    </w:lvl>
    <w:lvl w:ilvl="2" w:tplc="257C53FA">
      <w:numFmt w:val="bullet"/>
      <w:lvlText w:val="•"/>
      <w:lvlJc w:val="left"/>
      <w:pPr>
        <w:ind w:left="2152" w:hanging="361"/>
      </w:pPr>
      <w:rPr>
        <w:rFonts w:hint="default"/>
      </w:rPr>
    </w:lvl>
    <w:lvl w:ilvl="3" w:tplc="0F0A454A">
      <w:numFmt w:val="bullet"/>
      <w:lvlText w:val="•"/>
      <w:lvlJc w:val="left"/>
      <w:pPr>
        <w:ind w:left="2998" w:hanging="361"/>
      </w:pPr>
      <w:rPr>
        <w:rFonts w:hint="default"/>
      </w:rPr>
    </w:lvl>
    <w:lvl w:ilvl="4" w:tplc="A0427264">
      <w:numFmt w:val="bullet"/>
      <w:lvlText w:val="•"/>
      <w:lvlJc w:val="left"/>
      <w:pPr>
        <w:ind w:left="3844" w:hanging="361"/>
      </w:pPr>
      <w:rPr>
        <w:rFonts w:hint="default"/>
      </w:rPr>
    </w:lvl>
    <w:lvl w:ilvl="5" w:tplc="E76E292C">
      <w:numFmt w:val="bullet"/>
      <w:lvlText w:val="•"/>
      <w:lvlJc w:val="left"/>
      <w:pPr>
        <w:ind w:left="4690" w:hanging="361"/>
      </w:pPr>
      <w:rPr>
        <w:rFonts w:hint="default"/>
      </w:rPr>
    </w:lvl>
    <w:lvl w:ilvl="6" w:tplc="F894FC5E">
      <w:numFmt w:val="bullet"/>
      <w:lvlText w:val="•"/>
      <w:lvlJc w:val="left"/>
      <w:pPr>
        <w:ind w:left="5536" w:hanging="361"/>
      </w:pPr>
      <w:rPr>
        <w:rFonts w:hint="default"/>
      </w:rPr>
    </w:lvl>
    <w:lvl w:ilvl="7" w:tplc="4AD8C27C">
      <w:numFmt w:val="bullet"/>
      <w:lvlText w:val="•"/>
      <w:lvlJc w:val="left"/>
      <w:pPr>
        <w:ind w:left="6382" w:hanging="361"/>
      </w:pPr>
      <w:rPr>
        <w:rFonts w:hint="default"/>
      </w:rPr>
    </w:lvl>
    <w:lvl w:ilvl="8" w:tplc="92541A24">
      <w:numFmt w:val="bullet"/>
      <w:lvlText w:val="•"/>
      <w:lvlJc w:val="left"/>
      <w:pPr>
        <w:ind w:left="7228" w:hanging="361"/>
      </w:pPr>
      <w:rPr>
        <w:rFonts w:hint="default"/>
      </w:rPr>
    </w:lvl>
  </w:abstractNum>
  <w:abstractNum w:abstractNumId="3" w15:restartNumberingAfterBreak="0">
    <w:nsid w:val="284F261F"/>
    <w:multiLevelType w:val="hybridMultilevel"/>
    <w:tmpl w:val="35F091C6"/>
    <w:lvl w:ilvl="0" w:tplc="EC36937E">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72A4400">
      <w:numFmt w:val="bullet"/>
      <w:lvlText w:val="•"/>
      <w:lvlJc w:val="left"/>
      <w:pPr>
        <w:ind w:left="1306" w:hanging="361"/>
      </w:pPr>
      <w:rPr>
        <w:rFonts w:hint="default"/>
      </w:rPr>
    </w:lvl>
    <w:lvl w:ilvl="2" w:tplc="001A5CCE">
      <w:numFmt w:val="bullet"/>
      <w:lvlText w:val="•"/>
      <w:lvlJc w:val="left"/>
      <w:pPr>
        <w:ind w:left="2152" w:hanging="361"/>
      </w:pPr>
      <w:rPr>
        <w:rFonts w:hint="default"/>
      </w:rPr>
    </w:lvl>
    <w:lvl w:ilvl="3" w:tplc="A6AEDC58">
      <w:numFmt w:val="bullet"/>
      <w:lvlText w:val="•"/>
      <w:lvlJc w:val="left"/>
      <w:pPr>
        <w:ind w:left="2998" w:hanging="361"/>
      </w:pPr>
      <w:rPr>
        <w:rFonts w:hint="default"/>
      </w:rPr>
    </w:lvl>
    <w:lvl w:ilvl="4" w:tplc="B8169756">
      <w:numFmt w:val="bullet"/>
      <w:lvlText w:val="•"/>
      <w:lvlJc w:val="left"/>
      <w:pPr>
        <w:ind w:left="3844" w:hanging="361"/>
      </w:pPr>
      <w:rPr>
        <w:rFonts w:hint="default"/>
      </w:rPr>
    </w:lvl>
    <w:lvl w:ilvl="5" w:tplc="292CCDB6">
      <w:numFmt w:val="bullet"/>
      <w:lvlText w:val="•"/>
      <w:lvlJc w:val="left"/>
      <w:pPr>
        <w:ind w:left="4690" w:hanging="361"/>
      </w:pPr>
      <w:rPr>
        <w:rFonts w:hint="default"/>
      </w:rPr>
    </w:lvl>
    <w:lvl w:ilvl="6" w:tplc="651C4B6C">
      <w:numFmt w:val="bullet"/>
      <w:lvlText w:val="•"/>
      <w:lvlJc w:val="left"/>
      <w:pPr>
        <w:ind w:left="5536" w:hanging="361"/>
      </w:pPr>
      <w:rPr>
        <w:rFonts w:hint="default"/>
      </w:rPr>
    </w:lvl>
    <w:lvl w:ilvl="7" w:tplc="FCEA692E">
      <w:numFmt w:val="bullet"/>
      <w:lvlText w:val="•"/>
      <w:lvlJc w:val="left"/>
      <w:pPr>
        <w:ind w:left="6382" w:hanging="361"/>
      </w:pPr>
      <w:rPr>
        <w:rFonts w:hint="default"/>
      </w:rPr>
    </w:lvl>
    <w:lvl w:ilvl="8" w:tplc="8E980250">
      <w:numFmt w:val="bullet"/>
      <w:lvlText w:val="•"/>
      <w:lvlJc w:val="left"/>
      <w:pPr>
        <w:ind w:left="7228" w:hanging="361"/>
      </w:pPr>
      <w:rPr>
        <w:rFonts w:hint="default"/>
      </w:rPr>
    </w:lvl>
  </w:abstractNum>
  <w:abstractNum w:abstractNumId="4"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abstractNum w:abstractNumId="5" w15:restartNumberingAfterBreak="0">
    <w:nsid w:val="69B04D40"/>
    <w:multiLevelType w:val="hybridMultilevel"/>
    <w:tmpl w:val="C6FAF90E"/>
    <w:lvl w:ilvl="0" w:tplc="430A6BFC">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2DC8C9F2">
      <w:numFmt w:val="bullet"/>
      <w:lvlText w:val="•"/>
      <w:lvlJc w:val="left"/>
      <w:pPr>
        <w:ind w:left="1306" w:hanging="361"/>
      </w:pPr>
      <w:rPr>
        <w:rFonts w:hint="default"/>
      </w:rPr>
    </w:lvl>
    <w:lvl w:ilvl="2" w:tplc="D1B4859E">
      <w:numFmt w:val="bullet"/>
      <w:lvlText w:val="•"/>
      <w:lvlJc w:val="left"/>
      <w:pPr>
        <w:ind w:left="2152" w:hanging="361"/>
      </w:pPr>
      <w:rPr>
        <w:rFonts w:hint="default"/>
      </w:rPr>
    </w:lvl>
    <w:lvl w:ilvl="3" w:tplc="8FAE67F0">
      <w:numFmt w:val="bullet"/>
      <w:lvlText w:val="•"/>
      <w:lvlJc w:val="left"/>
      <w:pPr>
        <w:ind w:left="2998" w:hanging="361"/>
      </w:pPr>
      <w:rPr>
        <w:rFonts w:hint="default"/>
      </w:rPr>
    </w:lvl>
    <w:lvl w:ilvl="4" w:tplc="F1AAA7D4">
      <w:numFmt w:val="bullet"/>
      <w:lvlText w:val="•"/>
      <w:lvlJc w:val="left"/>
      <w:pPr>
        <w:ind w:left="3844" w:hanging="361"/>
      </w:pPr>
      <w:rPr>
        <w:rFonts w:hint="default"/>
      </w:rPr>
    </w:lvl>
    <w:lvl w:ilvl="5" w:tplc="01CC5CAA">
      <w:numFmt w:val="bullet"/>
      <w:lvlText w:val="•"/>
      <w:lvlJc w:val="left"/>
      <w:pPr>
        <w:ind w:left="4690" w:hanging="361"/>
      </w:pPr>
      <w:rPr>
        <w:rFonts w:hint="default"/>
      </w:rPr>
    </w:lvl>
    <w:lvl w:ilvl="6" w:tplc="5A0605E0">
      <w:numFmt w:val="bullet"/>
      <w:lvlText w:val="•"/>
      <w:lvlJc w:val="left"/>
      <w:pPr>
        <w:ind w:left="5536" w:hanging="361"/>
      </w:pPr>
      <w:rPr>
        <w:rFonts w:hint="default"/>
      </w:rPr>
    </w:lvl>
    <w:lvl w:ilvl="7" w:tplc="B81CAC22">
      <w:numFmt w:val="bullet"/>
      <w:lvlText w:val="•"/>
      <w:lvlJc w:val="left"/>
      <w:pPr>
        <w:ind w:left="6382" w:hanging="361"/>
      </w:pPr>
      <w:rPr>
        <w:rFonts w:hint="default"/>
      </w:rPr>
    </w:lvl>
    <w:lvl w:ilvl="8" w:tplc="260CF5EA">
      <w:numFmt w:val="bullet"/>
      <w:lvlText w:val="•"/>
      <w:lvlJc w:val="left"/>
      <w:pPr>
        <w:ind w:left="7228" w:hanging="361"/>
      </w:pPr>
      <w:rPr>
        <w:rFonts w:hint="default"/>
      </w:rPr>
    </w:lvl>
  </w:abstractNum>
  <w:abstractNum w:abstractNumId="6" w15:restartNumberingAfterBreak="0">
    <w:nsid w:val="6E2B3464"/>
    <w:multiLevelType w:val="hybridMultilevel"/>
    <w:tmpl w:val="50367B0E"/>
    <w:lvl w:ilvl="0" w:tplc="4F3C379E">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1D883A4E">
      <w:numFmt w:val="bullet"/>
      <w:lvlText w:val="•"/>
      <w:lvlJc w:val="left"/>
      <w:pPr>
        <w:ind w:left="1306" w:hanging="361"/>
      </w:pPr>
      <w:rPr>
        <w:rFonts w:hint="default"/>
      </w:rPr>
    </w:lvl>
    <w:lvl w:ilvl="2" w:tplc="417EE380">
      <w:numFmt w:val="bullet"/>
      <w:lvlText w:val="•"/>
      <w:lvlJc w:val="left"/>
      <w:pPr>
        <w:ind w:left="2152" w:hanging="361"/>
      </w:pPr>
      <w:rPr>
        <w:rFonts w:hint="default"/>
      </w:rPr>
    </w:lvl>
    <w:lvl w:ilvl="3" w:tplc="644AC16C">
      <w:numFmt w:val="bullet"/>
      <w:lvlText w:val="•"/>
      <w:lvlJc w:val="left"/>
      <w:pPr>
        <w:ind w:left="2998" w:hanging="361"/>
      </w:pPr>
      <w:rPr>
        <w:rFonts w:hint="default"/>
      </w:rPr>
    </w:lvl>
    <w:lvl w:ilvl="4" w:tplc="FE8E48DA">
      <w:numFmt w:val="bullet"/>
      <w:lvlText w:val="•"/>
      <w:lvlJc w:val="left"/>
      <w:pPr>
        <w:ind w:left="3844" w:hanging="361"/>
      </w:pPr>
      <w:rPr>
        <w:rFonts w:hint="default"/>
      </w:rPr>
    </w:lvl>
    <w:lvl w:ilvl="5" w:tplc="62CCAFA8">
      <w:numFmt w:val="bullet"/>
      <w:lvlText w:val="•"/>
      <w:lvlJc w:val="left"/>
      <w:pPr>
        <w:ind w:left="4690" w:hanging="361"/>
      </w:pPr>
      <w:rPr>
        <w:rFonts w:hint="default"/>
      </w:rPr>
    </w:lvl>
    <w:lvl w:ilvl="6" w:tplc="5F1ACB6A">
      <w:numFmt w:val="bullet"/>
      <w:lvlText w:val="•"/>
      <w:lvlJc w:val="left"/>
      <w:pPr>
        <w:ind w:left="5536" w:hanging="361"/>
      </w:pPr>
      <w:rPr>
        <w:rFonts w:hint="default"/>
      </w:rPr>
    </w:lvl>
    <w:lvl w:ilvl="7" w:tplc="41828522">
      <w:numFmt w:val="bullet"/>
      <w:lvlText w:val="•"/>
      <w:lvlJc w:val="left"/>
      <w:pPr>
        <w:ind w:left="6382" w:hanging="361"/>
      </w:pPr>
      <w:rPr>
        <w:rFonts w:hint="default"/>
      </w:rPr>
    </w:lvl>
    <w:lvl w:ilvl="8" w:tplc="138E9FAC">
      <w:numFmt w:val="bullet"/>
      <w:lvlText w:val="•"/>
      <w:lvlJc w:val="left"/>
      <w:pPr>
        <w:ind w:left="7228" w:hanging="361"/>
      </w:pPr>
      <w:rPr>
        <w:rFonts w:hint="default"/>
      </w:rPr>
    </w:lvl>
  </w:abstractNum>
  <w:abstractNum w:abstractNumId="7" w15:restartNumberingAfterBreak="0">
    <w:nsid w:val="751B4B9C"/>
    <w:multiLevelType w:val="hybridMultilevel"/>
    <w:tmpl w:val="B94E909C"/>
    <w:lvl w:ilvl="0" w:tplc="0809000F">
      <w:start w:val="1"/>
      <w:numFmt w:val="decimal"/>
      <w:lvlText w:val="%1."/>
      <w:lvlJc w:val="left"/>
      <w:pPr>
        <w:ind w:left="466" w:hanging="360"/>
      </w:p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16cid:durableId="1297029347">
    <w:abstractNumId w:val="6"/>
  </w:num>
  <w:num w:numId="2" w16cid:durableId="989791591">
    <w:abstractNumId w:val="4"/>
  </w:num>
  <w:num w:numId="3" w16cid:durableId="1183396925">
    <w:abstractNumId w:val="5"/>
  </w:num>
  <w:num w:numId="4" w16cid:durableId="1352685607">
    <w:abstractNumId w:val="3"/>
  </w:num>
  <w:num w:numId="5" w16cid:durableId="1866868277">
    <w:abstractNumId w:val="2"/>
  </w:num>
  <w:num w:numId="6" w16cid:durableId="1449619112">
    <w:abstractNumId w:val="7"/>
  </w:num>
  <w:num w:numId="7" w16cid:durableId="595095122">
    <w:abstractNumId w:val="1"/>
  </w:num>
  <w:num w:numId="8" w16cid:durableId="104464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FF"/>
    <w:rsid w:val="00013CA4"/>
    <w:rsid w:val="00043AB5"/>
    <w:rsid w:val="000C1D77"/>
    <w:rsid w:val="000C4F6E"/>
    <w:rsid w:val="00126040"/>
    <w:rsid w:val="00145B7E"/>
    <w:rsid w:val="001579C2"/>
    <w:rsid w:val="001F72BF"/>
    <w:rsid w:val="002050F5"/>
    <w:rsid w:val="00207A00"/>
    <w:rsid w:val="002A742F"/>
    <w:rsid w:val="00383B8D"/>
    <w:rsid w:val="00393E5E"/>
    <w:rsid w:val="003955B0"/>
    <w:rsid w:val="003A50F8"/>
    <w:rsid w:val="003C7BA9"/>
    <w:rsid w:val="00415E78"/>
    <w:rsid w:val="00466324"/>
    <w:rsid w:val="005851F0"/>
    <w:rsid w:val="005A38F4"/>
    <w:rsid w:val="005A692C"/>
    <w:rsid w:val="005D0819"/>
    <w:rsid w:val="005D5F3C"/>
    <w:rsid w:val="005E08A8"/>
    <w:rsid w:val="005F631A"/>
    <w:rsid w:val="006028E8"/>
    <w:rsid w:val="006365DD"/>
    <w:rsid w:val="00692706"/>
    <w:rsid w:val="006C09BA"/>
    <w:rsid w:val="00747F6F"/>
    <w:rsid w:val="007C6EDC"/>
    <w:rsid w:val="00816243"/>
    <w:rsid w:val="0084250F"/>
    <w:rsid w:val="00864DD0"/>
    <w:rsid w:val="00887B8A"/>
    <w:rsid w:val="008D427B"/>
    <w:rsid w:val="009060BE"/>
    <w:rsid w:val="00926AFF"/>
    <w:rsid w:val="00942AE6"/>
    <w:rsid w:val="00953FC1"/>
    <w:rsid w:val="009618BA"/>
    <w:rsid w:val="0099459A"/>
    <w:rsid w:val="009E45F9"/>
    <w:rsid w:val="009E60CF"/>
    <w:rsid w:val="009F64B1"/>
    <w:rsid w:val="00A10143"/>
    <w:rsid w:val="00A70E03"/>
    <w:rsid w:val="00A94868"/>
    <w:rsid w:val="00A95663"/>
    <w:rsid w:val="00AB030B"/>
    <w:rsid w:val="00B01617"/>
    <w:rsid w:val="00BB4D8D"/>
    <w:rsid w:val="00C01DEB"/>
    <w:rsid w:val="00C04F8F"/>
    <w:rsid w:val="00C12796"/>
    <w:rsid w:val="00C269CB"/>
    <w:rsid w:val="00C31B63"/>
    <w:rsid w:val="00C31D59"/>
    <w:rsid w:val="00C85447"/>
    <w:rsid w:val="00CA6D8E"/>
    <w:rsid w:val="00CC30BA"/>
    <w:rsid w:val="00CF5E9B"/>
    <w:rsid w:val="00D77638"/>
    <w:rsid w:val="00D8084C"/>
    <w:rsid w:val="00D84E03"/>
    <w:rsid w:val="00DD0479"/>
    <w:rsid w:val="00DF035E"/>
    <w:rsid w:val="00DF5601"/>
    <w:rsid w:val="00E04BBA"/>
    <w:rsid w:val="00E53C4C"/>
    <w:rsid w:val="00E64815"/>
    <w:rsid w:val="00E94E5E"/>
    <w:rsid w:val="00EC2FAC"/>
    <w:rsid w:val="00ED7994"/>
    <w:rsid w:val="00EF3C12"/>
    <w:rsid w:val="00F51A56"/>
    <w:rsid w:val="00F53AF6"/>
    <w:rsid w:val="00F621FF"/>
    <w:rsid w:val="00F65EA3"/>
    <w:rsid w:val="00FF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FB10"/>
  <w15:docId w15:val="{5C8B6561-80F0-440C-807C-BC8DCFA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6"/>
      <w:ind w:left="3912" w:right="3773" w:hanging="4"/>
      <w:jc w:val="center"/>
    </w:pPr>
    <w:rPr>
      <w:rFonts w:ascii="Goudy Old Style" w:eastAsia="Goudy Old Style" w:hAnsi="Goudy Old Style" w:cs="Goudy Old Style"/>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F5E9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536806">
      <w:bodyDiv w:val="1"/>
      <w:marLeft w:val="0"/>
      <w:marRight w:val="0"/>
      <w:marTop w:val="0"/>
      <w:marBottom w:val="0"/>
      <w:divBdr>
        <w:top w:val="none" w:sz="0" w:space="0" w:color="auto"/>
        <w:left w:val="none" w:sz="0" w:space="0" w:color="auto"/>
        <w:bottom w:val="none" w:sz="0" w:space="0" w:color="auto"/>
        <w:right w:val="none" w:sz="0" w:space="0" w:color="auto"/>
      </w:divBdr>
    </w:div>
    <w:div w:id="167675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Berrett-West</dc:creator>
  <cp:lastModifiedBy>layerparishcouncil@outlook.com</cp:lastModifiedBy>
  <cp:revision>2</cp:revision>
  <dcterms:created xsi:type="dcterms:W3CDTF">2023-01-15T09:11:00Z</dcterms:created>
  <dcterms:modified xsi:type="dcterms:W3CDTF">2023-01-15T09:11:00Z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Acrobat PDFMaker 22 for Word</vt:lpwstr>
  </property>
  <property fmtid="{D5CDD505-2E9C-101B-9397-08002B2CF9AE}" pid="4" name="LastSaved">
    <vt:filetime>2022-12-09T00:00:00Z</vt:filetime>
  </property>
</Properties>
</file>