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0CF12018" w:rsidR="002A5EC2" w:rsidRDefault="002A5EC2" w:rsidP="002A5EC2">
      <w:pPr>
        <w:pStyle w:val="BodyText"/>
        <w:ind w:left="224"/>
        <w:rPr>
          <w:rFonts w:ascii="Times New Roman"/>
          <w:sz w:val="20"/>
        </w:rPr>
      </w:pPr>
    </w:p>
    <w:p w14:paraId="1378B8F5" w14:textId="77777777" w:rsidR="00F30E32" w:rsidRPr="00F30E32" w:rsidRDefault="00F30E32" w:rsidP="00F30E32">
      <w:pPr>
        <w:jc w:val="center"/>
        <w:rPr>
          <w:rFonts w:asciiTheme="minorHAnsi" w:hAnsiTheme="minorHAnsi" w:cstheme="minorHAnsi"/>
          <w:b/>
          <w:sz w:val="56"/>
          <w:szCs w:val="56"/>
        </w:rPr>
      </w:pPr>
      <w:r w:rsidRPr="00F30E32">
        <w:rPr>
          <w:rFonts w:asciiTheme="minorHAnsi" w:hAnsiTheme="minorHAnsi" w:cstheme="minorHAnsi"/>
          <w:b/>
          <w:sz w:val="56"/>
          <w:szCs w:val="56"/>
        </w:rPr>
        <w:t xml:space="preserve">I HEREBY GIVE YOU NOTICE </w:t>
      </w:r>
    </w:p>
    <w:p w14:paraId="195C3DC3" w14:textId="77777777" w:rsidR="00F30E32" w:rsidRPr="00F30E32" w:rsidRDefault="00F30E32" w:rsidP="00F30E32">
      <w:pPr>
        <w:jc w:val="center"/>
        <w:rPr>
          <w:rFonts w:asciiTheme="minorHAnsi" w:hAnsiTheme="minorHAnsi" w:cstheme="minorHAnsi"/>
          <w:b/>
          <w:sz w:val="32"/>
          <w:szCs w:val="32"/>
        </w:rPr>
      </w:pPr>
    </w:p>
    <w:p w14:paraId="02BA2282" w14:textId="3056D035"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THAT A MEETING OF THE MESSING CUM INWORTH PARISH COUNCIL WILL BE HELD ON Thursday 1</w:t>
      </w:r>
      <w:r>
        <w:rPr>
          <w:rFonts w:asciiTheme="minorHAnsi" w:hAnsiTheme="minorHAnsi" w:cstheme="minorHAnsi"/>
          <w:b/>
          <w:sz w:val="32"/>
          <w:szCs w:val="32"/>
        </w:rPr>
        <w:t>6</w:t>
      </w:r>
      <w:r w:rsidRPr="00F30E32">
        <w:rPr>
          <w:rFonts w:asciiTheme="minorHAnsi" w:hAnsiTheme="minorHAnsi" w:cstheme="minorHAnsi"/>
          <w:b/>
          <w:sz w:val="32"/>
          <w:szCs w:val="32"/>
          <w:vertAlign w:val="superscript"/>
        </w:rPr>
        <w:t>th</w:t>
      </w:r>
      <w:r>
        <w:rPr>
          <w:rFonts w:asciiTheme="minorHAnsi" w:hAnsiTheme="minorHAnsi" w:cstheme="minorHAnsi"/>
          <w:b/>
          <w:sz w:val="32"/>
          <w:szCs w:val="32"/>
        </w:rPr>
        <w:t xml:space="preserve"> February </w:t>
      </w:r>
      <w:r w:rsidRPr="00F30E32">
        <w:rPr>
          <w:rFonts w:asciiTheme="minorHAnsi" w:hAnsiTheme="minorHAnsi" w:cstheme="minorHAnsi"/>
          <w:b/>
          <w:sz w:val="32"/>
          <w:szCs w:val="32"/>
        </w:rPr>
        <w:t>202</w:t>
      </w:r>
      <w:r>
        <w:rPr>
          <w:rFonts w:asciiTheme="minorHAnsi" w:hAnsiTheme="minorHAnsi" w:cstheme="minorHAnsi"/>
          <w:b/>
          <w:sz w:val="32"/>
          <w:szCs w:val="32"/>
        </w:rPr>
        <w:t>3</w:t>
      </w:r>
      <w:r w:rsidRPr="00F30E32">
        <w:rPr>
          <w:rFonts w:asciiTheme="minorHAnsi" w:hAnsiTheme="minorHAnsi" w:cstheme="minorHAnsi"/>
          <w:b/>
          <w:sz w:val="32"/>
          <w:szCs w:val="32"/>
        </w:rPr>
        <w:t xml:space="preserve"> at 7.30pm </w:t>
      </w:r>
    </w:p>
    <w:p w14:paraId="39CA7F56" w14:textId="77777777"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in Messing Village Hall. </w:t>
      </w:r>
    </w:p>
    <w:p w14:paraId="2883E33B" w14:textId="77777777" w:rsidR="00F30E32" w:rsidRPr="00F30E32" w:rsidRDefault="00F30E32" w:rsidP="00F30E32">
      <w:pPr>
        <w:jc w:val="center"/>
        <w:rPr>
          <w:rFonts w:asciiTheme="minorHAnsi" w:hAnsiTheme="minorHAnsi" w:cstheme="minorHAnsi"/>
          <w:b/>
        </w:rPr>
      </w:pPr>
    </w:p>
    <w:p w14:paraId="66B128DF" w14:textId="77777777"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MEMBERS OF THE PRESS AND PUBLIC ARE WELCOME</w:t>
      </w:r>
    </w:p>
    <w:p w14:paraId="3579D611" w14:textId="77777777" w:rsidR="00F30E32" w:rsidRPr="00F30E32" w:rsidRDefault="00F30E32" w:rsidP="00F30E32">
      <w:pPr>
        <w:jc w:val="center"/>
        <w:rPr>
          <w:rFonts w:cstheme="minorHAnsi"/>
          <w:b/>
        </w:rPr>
      </w:pPr>
    </w:p>
    <w:p w14:paraId="1E1628F6" w14:textId="77777777" w:rsidR="00F30E32" w:rsidRDefault="00F30E32" w:rsidP="00F30E32">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251659264" behindDoc="0" locked="0" layoutInCell="1" allowOverlap="1" wp14:anchorId="54FE59CC" wp14:editId="3CC7D960">
            <wp:simplePos x="0" y="0"/>
            <wp:positionH relativeFrom="column">
              <wp:posOffset>3001645</wp:posOffset>
            </wp:positionH>
            <wp:positionV relativeFrom="paragraph">
              <wp:posOffset>33020</wp:posOffset>
            </wp:positionV>
            <wp:extent cx="1362075" cy="5562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532E3697" w14:textId="77777777" w:rsidR="00F30E32" w:rsidRPr="00A8008D" w:rsidRDefault="00F30E32" w:rsidP="00F30E32">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2EF114CD" w14:textId="77777777" w:rsidR="00F30E32" w:rsidRDefault="00F30E32" w:rsidP="00F30E32">
      <w:pPr>
        <w:rPr>
          <w:rFonts w:cs="Brush Script MT Italic"/>
          <w:b/>
          <w:sz w:val="28"/>
          <w:szCs w:val="28"/>
        </w:rPr>
      </w:pPr>
    </w:p>
    <w:p w14:paraId="71B7BD0F" w14:textId="77777777" w:rsidR="00F30E32" w:rsidRPr="00F30E32" w:rsidRDefault="00F30E32" w:rsidP="00F30E32">
      <w:pPr>
        <w:jc w:val="center"/>
        <w:rPr>
          <w:rFonts w:asciiTheme="minorHAnsi" w:hAnsiTheme="minorHAnsi" w:cstheme="minorHAnsi"/>
          <w:b/>
        </w:rPr>
      </w:pPr>
      <w:r w:rsidRPr="00F30E32">
        <w:rPr>
          <w:rFonts w:asciiTheme="minorHAnsi" w:hAnsiTheme="minorHAnsi" w:cstheme="minorHAnsi"/>
          <w:b/>
        </w:rPr>
        <w:t>Linda Berrett-West - Clerk to the Council</w:t>
      </w:r>
    </w:p>
    <w:p w14:paraId="30DCD852" w14:textId="62E31369" w:rsidR="00F30E32" w:rsidRPr="00F30E32" w:rsidRDefault="00F30E32" w:rsidP="00F30E32">
      <w:pPr>
        <w:jc w:val="center"/>
        <w:rPr>
          <w:rFonts w:asciiTheme="minorHAnsi" w:hAnsiTheme="minorHAnsi" w:cstheme="minorHAnsi"/>
          <w:b/>
        </w:rPr>
      </w:pPr>
      <w:r w:rsidRPr="00F30E32">
        <w:rPr>
          <w:rFonts w:asciiTheme="minorHAnsi" w:hAnsiTheme="minorHAnsi" w:cstheme="minorHAnsi"/>
          <w:b/>
        </w:rPr>
        <w:t>10</w:t>
      </w:r>
      <w:r w:rsidRPr="00F30E32">
        <w:rPr>
          <w:rFonts w:asciiTheme="minorHAnsi" w:hAnsiTheme="minorHAnsi" w:cstheme="minorHAnsi"/>
          <w:b/>
          <w:vertAlign w:val="superscript"/>
        </w:rPr>
        <w:t>th</w:t>
      </w:r>
      <w:r w:rsidRPr="00F30E32">
        <w:rPr>
          <w:rFonts w:asciiTheme="minorHAnsi" w:hAnsiTheme="minorHAnsi" w:cstheme="minorHAnsi"/>
          <w:b/>
        </w:rPr>
        <w:t xml:space="preserve"> February 2023</w:t>
      </w:r>
    </w:p>
    <w:p w14:paraId="23637C9C" w14:textId="77777777" w:rsidR="00F30E32" w:rsidRDefault="00F30E32" w:rsidP="00F30E32">
      <w:pPr>
        <w:jc w:val="center"/>
        <w:rPr>
          <w:rFonts w:cs="Brush Script MT Italic"/>
          <w:b/>
          <w:u w:val="single"/>
        </w:rPr>
      </w:pPr>
    </w:p>
    <w:p w14:paraId="3AB036B4" w14:textId="77777777" w:rsidR="00F30E32" w:rsidRPr="00947B07" w:rsidRDefault="00F30E32" w:rsidP="00F30E32">
      <w:pPr>
        <w:jc w:val="center"/>
        <w:rPr>
          <w:rFonts w:cs="Brush Script MT Italic"/>
          <w:b/>
          <w:u w:val="single"/>
        </w:rPr>
      </w:pPr>
    </w:p>
    <w:p w14:paraId="19421D2A" w14:textId="080B2449" w:rsidR="00C64A61" w:rsidRPr="00F30E32" w:rsidRDefault="00F30E32" w:rsidP="00F30E32">
      <w:pPr>
        <w:jc w:val="center"/>
        <w:rPr>
          <w:rFonts w:asciiTheme="minorHAnsi" w:hAnsiTheme="minorHAnsi" w:cstheme="minorHAnsi"/>
          <w:b/>
          <w:sz w:val="48"/>
          <w:szCs w:val="48"/>
        </w:rPr>
      </w:pPr>
      <w:r w:rsidRPr="00F30E32">
        <w:rPr>
          <w:rFonts w:asciiTheme="minorHAnsi" w:hAnsiTheme="minorHAnsi" w:cstheme="minorHAnsi"/>
          <w:b/>
          <w:sz w:val="48"/>
          <w:szCs w:val="48"/>
        </w:rPr>
        <w:t>AGENDA</w:t>
      </w:r>
    </w:p>
    <w:tbl>
      <w:tblPr>
        <w:tblStyle w:val="TableGrid"/>
        <w:tblW w:w="0" w:type="auto"/>
        <w:tblLook w:val="04A0" w:firstRow="1" w:lastRow="0" w:firstColumn="1" w:lastColumn="0" w:noHBand="0" w:noVBand="1"/>
      </w:tblPr>
      <w:tblGrid>
        <w:gridCol w:w="1073"/>
        <w:gridCol w:w="1445"/>
        <w:gridCol w:w="2481"/>
        <w:gridCol w:w="3971"/>
        <w:gridCol w:w="1793"/>
      </w:tblGrid>
      <w:tr w:rsidR="009554DB" w:rsidRPr="000B0301"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00EA0FF7" w:rsidR="009554DB" w:rsidRPr="000B0301" w:rsidRDefault="009554DB" w:rsidP="008753B2">
            <w:pPr>
              <w:pStyle w:val="BodyText"/>
              <w:rPr>
                <w:rFonts w:asciiTheme="minorHAnsi" w:hAnsiTheme="minorHAnsi" w:cstheme="minorHAnsi"/>
                <w:b/>
                <w:bCs/>
                <w:spacing w:val="-4"/>
              </w:rPr>
            </w:pPr>
          </w:p>
        </w:tc>
      </w:tr>
      <w:tr w:rsidR="00AC270F" w:rsidRPr="000B0301" w14:paraId="2B30310D" w14:textId="77777777" w:rsidTr="001D67C2">
        <w:tc>
          <w:tcPr>
            <w:tcW w:w="1073" w:type="dxa"/>
            <w:tcBorders>
              <w:top w:val="single" w:sz="4" w:space="0" w:color="auto"/>
              <w:left w:val="single" w:sz="4" w:space="0" w:color="auto"/>
              <w:bottom w:val="single" w:sz="4" w:space="0" w:color="auto"/>
              <w:right w:val="single" w:sz="4" w:space="0" w:color="auto"/>
            </w:tcBorders>
          </w:tcPr>
          <w:p w14:paraId="58A18469" w14:textId="5AA2D5E2" w:rsidR="009554DB" w:rsidRPr="000B0301" w:rsidRDefault="009554DB" w:rsidP="009554DB">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67215F" w:rsidRPr="000B0301">
              <w:rPr>
                <w:rFonts w:asciiTheme="minorHAnsi" w:hAnsiTheme="minorHAnsi" w:cstheme="minorHAnsi"/>
                <w:b/>
                <w:bCs/>
                <w:spacing w:val="-4"/>
              </w:rPr>
              <w:t>20</w:t>
            </w:r>
          </w:p>
        </w:tc>
        <w:tc>
          <w:tcPr>
            <w:tcW w:w="9690" w:type="dxa"/>
            <w:gridSpan w:val="4"/>
            <w:tcBorders>
              <w:top w:val="single" w:sz="4" w:space="0" w:color="auto"/>
              <w:left w:val="single" w:sz="4" w:space="0" w:color="auto"/>
              <w:bottom w:val="single" w:sz="4" w:space="0" w:color="auto"/>
              <w:right w:val="single" w:sz="4" w:space="0" w:color="auto"/>
            </w:tcBorders>
          </w:tcPr>
          <w:p w14:paraId="09EA94EF" w14:textId="77777777" w:rsidR="009554DB" w:rsidRPr="000B0301" w:rsidRDefault="009554DB" w:rsidP="009554DB">
            <w:pPr>
              <w:pStyle w:val="BodyText"/>
              <w:rPr>
                <w:rFonts w:asciiTheme="minorHAnsi" w:hAnsiTheme="minorHAnsi" w:cstheme="minorHAnsi"/>
                <w:b/>
                <w:bCs/>
                <w:color w:val="808080" w:themeColor="background1" w:themeShade="80"/>
              </w:rPr>
            </w:pPr>
            <w:r w:rsidRPr="000B0301">
              <w:rPr>
                <w:rFonts w:asciiTheme="minorHAnsi" w:hAnsiTheme="minorHAnsi" w:cstheme="minorHAnsi"/>
                <w:b/>
                <w:bCs/>
              </w:rPr>
              <w:t xml:space="preserve">To consider and accept the apologies for absence </w:t>
            </w:r>
            <w:r w:rsidRPr="000B0301">
              <w:rPr>
                <w:rFonts w:asciiTheme="minorHAnsi" w:hAnsiTheme="minorHAnsi" w:cstheme="minorHAnsi"/>
                <w:b/>
                <w:bCs/>
                <w:color w:val="808080" w:themeColor="background1" w:themeShade="80"/>
              </w:rPr>
              <w:t>(LGA 1972 s85 (1)</w:t>
            </w:r>
          </w:p>
          <w:p w14:paraId="4CA9DA80" w14:textId="30B4248A" w:rsidR="00435481" w:rsidRPr="000B0301" w:rsidRDefault="00435481" w:rsidP="009554DB">
            <w:pPr>
              <w:pStyle w:val="BodyText"/>
              <w:rPr>
                <w:rFonts w:asciiTheme="minorHAnsi" w:hAnsiTheme="minorHAnsi" w:cstheme="minorHAnsi"/>
                <w:b/>
                <w:bCs/>
                <w:spacing w:val="-4"/>
              </w:rPr>
            </w:pPr>
          </w:p>
        </w:tc>
      </w:tr>
      <w:tr w:rsidR="00AC270F" w:rsidRPr="000B0301" w14:paraId="1B61A7CB" w14:textId="77777777" w:rsidTr="001D67C2">
        <w:tc>
          <w:tcPr>
            <w:tcW w:w="1073" w:type="dxa"/>
            <w:tcBorders>
              <w:top w:val="single" w:sz="4" w:space="0" w:color="auto"/>
              <w:left w:val="single" w:sz="4" w:space="0" w:color="auto"/>
              <w:bottom w:val="single" w:sz="4" w:space="0" w:color="auto"/>
              <w:right w:val="single" w:sz="4" w:space="0" w:color="auto"/>
            </w:tcBorders>
          </w:tcPr>
          <w:p w14:paraId="72D67D50" w14:textId="712A8057" w:rsidR="00315FC5" w:rsidRPr="000B0301" w:rsidRDefault="00315FC5" w:rsidP="009554DB">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67215F" w:rsidRPr="000B0301">
              <w:rPr>
                <w:rFonts w:asciiTheme="minorHAnsi" w:hAnsiTheme="minorHAnsi" w:cstheme="minorHAnsi"/>
                <w:b/>
                <w:bCs/>
                <w:spacing w:val="-4"/>
              </w:rPr>
              <w:t>21</w:t>
            </w:r>
          </w:p>
        </w:tc>
        <w:tc>
          <w:tcPr>
            <w:tcW w:w="9690" w:type="dxa"/>
            <w:gridSpan w:val="4"/>
            <w:tcBorders>
              <w:top w:val="single" w:sz="4" w:space="0" w:color="auto"/>
              <w:left w:val="single" w:sz="4" w:space="0" w:color="auto"/>
              <w:bottom w:val="single" w:sz="4" w:space="0" w:color="auto"/>
              <w:right w:val="single" w:sz="4" w:space="0" w:color="auto"/>
            </w:tcBorders>
          </w:tcPr>
          <w:p w14:paraId="2EFFB75A" w14:textId="77777777" w:rsidR="00315FC5" w:rsidRPr="000B0301" w:rsidRDefault="00315FC5" w:rsidP="00315FC5">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4C5F56A4" w14:textId="77777777" w:rsidR="00315FC5" w:rsidRPr="000B0301" w:rsidRDefault="00315FC5" w:rsidP="009554DB">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5EB9DD0A" w14:textId="0DF6B3E0" w:rsidR="00435481" w:rsidRPr="000B0301" w:rsidRDefault="00435481" w:rsidP="009554DB">
            <w:pPr>
              <w:pStyle w:val="BodyText"/>
              <w:rPr>
                <w:rFonts w:asciiTheme="minorHAnsi" w:hAnsiTheme="minorHAnsi" w:cstheme="minorHAnsi"/>
                <w:b/>
                <w:bCs/>
                <w:spacing w:val="-4"/>
              </w:rPr>
            </w:pPr>
          </w:p>
        </w:tc>
      </w:tr>
      <w:tr w:rsidR="00AC270F" w:rsidRPr="000B0301" w14:paraId="23FC811B" w14:textId="77777777" w:rsidTr="001D67C2">
        <w:tc>
          <w:tcPr>
            <w:tcW w:w="1073" w:type="dxa"/>
            <w:tcBorders>
              <w:top w:val="single" w:sz="4" w:space="0" w:color="auto"/>
              <w:left w:val="single" w:sz="4" w:space="0" w:color="auto"/>
              <w:bottom w:val="single" w:sz="4" w:space="0" w:color="auto"/>
              <w:right w:val="single" w:sz="4" w:space="0" w:color="auto"/>
            </w:tcBorders>
          </w:tcPr>
          <w:p w14:paraId="0C6EE473" w14:textId="6F5348DC" w:rsidR="005168AE" w:rsidRPr="000B0301" w:rsidRDefault="005168AE" w:rsidP="009554DB">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22</w:t>
            </w:r>
          </w:p>
        </w:tc>
        <w:tc>
          <w:tcPr>
            <w:tcW w:w="9690" w:type="dxa"/>
            <w:gridSpan w:val="4"/>
            <w:tcBorders>
              <w:top w:val="single" w:sz="4" w:space="0" w:color="auto"/>
              <w:left w:val="single" w:sz="4" w:space="0" w:color="auto"/>
              <w:bottom w:val="single" w:sz="4" w:space="0" w:color="auto"/>
              <w:right w:val="single" w:sz="4" w:space="0" w:color="auto"/>
            </w:tcBorders>
          </w:tcPr>
          <w:p w14:paraId="08E89D4C" w14:textId="2B0FF2BA" w:rsidR="005168AE" w:rsidRPr="000B0301" w:rsidRDefault="005168AE" w:rsidP="009554DB">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sidR="001560FB" w:rsidRPr="000B0301">
              <w:rPr>
                <w:rFonts w:asciiTheme="minorHAnsi" w:hAnsiTheme="minorHAnsi" w:cstheme="minorHAnsi"/>
                <w:b/>
                <w:bCs/>
              </w:rPr>
              <w:t>9</w:t>
            </w:r>
            <w:r w:rsidR="001560FB" w:rsidRPr="000B0301">
              <w:rPr>
                <w:rFonts w:asciiTheme="minorHAnsi" w:hAnsiTheme="minorHAnsi" w:cstheme="minorHAnsi"/>
                <w:b/>
                <w:bCs/>
                <w:vertAlign w:val="superscript"/>
              </w:rPr>
              <w:t>th</w:t>
            </w:r>
            <w:r w:rsidR="001560FB" w:rsidRPr="000B0301">
              <w:rPr>
                <w:rFonts w:asciiTheme="minorHAnsi" w:hAnsiTheme="minorHAnsi" w:cstheme="minorHAnsi"/>
                <w:b/>
                <w:bCs/>
              </w:rPr>
              <w:t xml:space="preserve"> January 23</w:t>
            </w:r>
            <w:r w:rsidRPr="000B0301">
              <w:rPr>
                <w:rFonts w:asciiTheme="minorHAnsi" w:hAnsiTheme="minorHAnsi" w:cstheme="minorHAnsi"/>
                <w:b/>
                <w:bCs/>
              </w:rPr>
              <w:t xml:space="preserve"> </w:t>
            </w:r>
            <w:r w:rsidRPr="000B0301">
              <w:rPr>
                <w:rFonts w:asciiTheme="minorHAnsi" w:hAnsiTheme="minorHAnsi" w:cstheme="minorHAnsi"/>
                <w:b/>
                <w:bCs/>
                <w:color w:val="808080" w:themeColor="background1" w:themeShade="80"/>
                <w:sz w:val="20"/>
                <w:szCs w:val="20"/>
              </w:rPr>
              <w:t>(LGA 1972, s12, para 41)</w:t>
            </w:r>
          </w:p>
          <w:p w14:paraId="25AAC962" w14:textId="008BA940" w:rsidR="00435481" w:rsidRPr="000B0301" w:rsidRDefault="00435481" w:rsidP="009554DB">
            <w:pPr>
              <w:pStyle w:val="BodyText"/>
              <w:rPr>
                <w:rFonts w:asciiTheme="minorHAnsi" w:hAnsiTheme="minorHAnsi" w:cstheme="minorHAnsi"/>
                <w:b/>
                <w:bCs/>
                <w:spacing w:val="-4"/>
              </w:rPr>
            </w:pPr>
          </w:p>
        </w:tc>
      </w:tr>
      <w:tr w:rsidR="000A6060" w:rsidRPr="000B0301" w14:paraId="5B8025C9" w14:textId="77777777" w:rsidTr="001D67C2">
        <w:tc>
          <w:tcPr>
            <w:tcW w:w="1073" w:type="dxa"/>
            <w:tcBorders>
              <w:top w:val="single" w:sz="4" w:space="0" w:color="auto"/>
              <w:left w:val="single" w:sz="4" w:space="0" w:color="auto"/>
              <w:bottom w:val="single" w:sz="4" w:space="0" w:color="auto"/>
              <w:right w:val="single" w:sz="4" w:space="0" w:color="auto"/>
            </w:tcBorders>
          </w:tcPr>
          <w:p w14:paraId="28F1ADBF" w14:textId="78A09BF9" w:rsidR="005168AE" w:rsidRPr="000B0301" w:rsidRDefault="005168AE" w:rsidP="009554DB">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23</w:t>
            </w:r>
          </w:p>
        </w:tc>
        <w:tc>
          <w:tcPr>
            <w:tcW w:w="9690" w:type="dxa"/>
            <w:gridSpan w:val="4"/>
            <w:tcBorders>
              <w:top w:val="single" w:sz="4" w:space="0" w:color="auto"/>
              <w:left w:val="single" w:sz="4" w:space="0" w:color="auto"/>
              <w:bottom w:val="single" w:sz="4" w:space="0" w:color="auto"/>
              <w:right w:val="single" w:sz="4" w:space="0" w:color="auto"/>
            </w:tcBorders>
          </w:tcPr>
          <w:p w14:paraId="645F224F" w14:textId="77777777" w:rsidR="005168AE" w:rsidRPr="000B0301" w:rsidRDefault="005168AE" w:rsidP="009554DB">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517A4A45" w14:textId="5EE7240E" w:rsidR="00435481" w:rsidRPr="000B0301" w:rsidRDefault="00435481" w:rsidP="009554DB">
            <w:pPr>
              <w:pStyle w:val="BodyText"/>
              <w:rPr>
                <w:rFonts w:asciiTheme="minorHAnsi" w:hAnsiTheme="minorHAnsi" w:cstheme="minorHAnsi"/>
                <w:b/>
                <w:bCs/>
                <w:spacing w:val="-4"/>
              </w:rPr>
            </w:pPr>
          </w:p>
        </w:tc>
      </w:tr>
      <w:tr w:rsidR="00AC270F" w:rsidRPr="000B0301" w14:paraId="05A687FB" w14:textId="77777777" w:rsidTr="001D67C2">
        <w:tc>
          <w:tcPr>
            <w:tcW w:w="1073" w:type="dxa"/>
            <w:tcBorders>
              <w:top w:val="single" w:sz="4" w:space="0" w:color="auto"/>
              <w:left w:val="single" w:sz="4" w:space="0" w:color="auto"/>
              <w:bottom w:val="single" w:sz="4" w:space="0" w:color="auto"/>
              <w:right w:val="single" w:sz="4" w:space="0" w:color="auto"/>
            </w:tcBorders>
          </w:tcPr>
          <w:p w14:paraId="5E367F5D" w14:textId="72F97DCF" w:rsidR="005168AE" w:rsidRPr="000B0301" w:rsidRDefault="005168AE" w:rsidP="005168AE">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24</w:t>
            </w:r>
          </w:p>
        </w:tc>
        <w:tc>
          <w:tcPr>
            <w:tcW w:w="9690" w:type="dxa"/>
            <w:gridSpan w:val="4"/>
            <w:tcBorders>
              <w:top w:val="single" w:sz="4" w:space="0" w:color="auto"/>
              <w:left w:val="single" w:sz="4" w:space="0" w:color="auto"/>
              <w:bottom w:val="single" w:sz="4" w:space="0" w:color="auto"/>
              <w:right w:val="single" w:sz="4" w:space="0" w:color="auto"/>
            </w:tcBorders>
          </w:tcPr>
          <w:p w14:paraId="2729B236" w14:textId="75B70685" w:rsidR="005168AE" w:rsidRPr="000B0301" w:rsidRDefault="005168AE" w:rsidP="005168AE">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AC270F" w:rsidRPr="000B0301" w14:paraId="2CDD094C" w14:textId="77777777" w:rsidTr="001D67C2">
        <w:tc>
          <w:tcPr>
            <w:tcW w:w="1073" w:type="dxa"/>
            <w:tcBorders>
              <w:top w:val="single" w:sz="4" w:space="0" w:color="auto"/>
              <w:left w:val="single" w:sz="4" w:space="0" w:color="auto"/>
              <w:bottom w:val="nil"/>
              <w:right w:val="single" w:sz="4" w:space="0" w:color="auto"/>
            </w:tcBorders>
          </w:tcPr>
          <w:p w14:paraId="5A926E87" w14:textId="77777777" w:rsidR="005168AE" w:rsidRPr="000B0301" w:rsidRDefault="005168AE" w:rsidP="005168AE">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2E16A8A9" w14:textId="2423E8C9" w:rsidR="005168AE" w:rsidRPr="000B0301" w:rsidRDefault="00A23EC3" w:rsidP="005168AE">
            <w:pPr>
              <w:pStyle w:val="BodyText"/>
              <w:rPr>
                <w:rFonts w:asciiTheme="minorHAnsi" w:hAnsiTheme="minorHAnsi" w:cstheme="minorHAnsi"/>
              </w:rPr>
            </w:pPr>
            <w:r w:rsidRPr="000B0301">
              <w:rPr>
                <w:rFonts w:asciiTheme="minorHAnsi" w:hAnsiTheme="minorHAnsi" w:cstheme="minorHAnsi"/>
              </w:rPr>
              <w:t>0</w:t>
            </w:r>
            <w:r w:rsidR="00044908" w:rsidRPr="000B0301">
              <w:rPr>
                <w:rFonts w:asciiTheme="minorHAnsi" w:hAnsiTheme="minorHAnsi" w:cstheme="minorHAnsi"/>
              </w:rPr>
              <w:t>24</w:t>
            </w:r>
            <w:r w:rsidRPr="000B0301">
              <w:rPr>
                <w:rFonts w:asciiTheme="minorHAnsi" w:hAnsiTheme="minorHAnsi" w:cstheme="minorHAnsi"/>
              </w:rPr>
              <w:t>.1 County Councillor Kevin Bentley</w:t>
            </w:r>
          </w:p>
          <w:p w14:paraId="3EA72256" w14:textId="58862A6E" w:rsidR="00A23EC3" w:rsidRPr="000B0301" w:rsidRDefault="00A23EC3" w:rsidP="005168AE">
            <w:pPr>
              <w:pStyle w:val="BodyText"/>
              <w:rPr>
                <w:rFonts w:asciiTheme="minorHAnsi" w:hAnsiTheme="minorHAnsi" w:cstheme="minorHAnsi"/>
              </w:rPr>
            </w:pPr>
          </w:p>
        </w:tc>
      </w:tr>
      <w:tr w:rsidR="00AC270F" w:rsidRPr="000B0301" w14:paraId="0D3A96DC" w14:textId="77777777" w:rsidTr="001D67C2">
        <w:tc>
          <w:tcPr>
            <w:tcW w:w="1073" w:type="dxa"/>
            <w:tcBorders>
              <w:top w:val="nil"/>
              <w:left w:val="single" w:sz="4" w:space="0" w:color="auto"/>
              <w:bottom w:val="single" w:sz="4" w:space="0" w:color="auto"/>
              <w:right w:val="single" w:sz="4" w:space="0" w:color="auto"/>
            </w:tcBorders>
          </w:tcPr>
          <w:p w14:paraId="516B10C0" w14:textId="77777777" w:rsidR="005168AE" w:rsidRPr="000B0301" w:rsidRDefault="005168AE" w:rsidP="005168AE">
            <w:pPr>
              <w:pStyle w:val="BodyText"/>
              <w:rPr>
                <w:rFonts w:asciiTheme="minorHAnsi" w:hAnsiTheme="minorHAnsi" w:cstheme="minorHAnsi"/>
                <w:b/>
                <w:bCs/>
                <w:spacing w:val="-4"/>
              </w:rPr>
            </w:pPr>
          </w:p>
        </w:tc>
        <w:tc>
          <w:tcPr>
            <w:tcW w:w="9690" w:type="dxa"/>
            <w:gridSpan w:val="4"/>
            <w:tcBorders>
              <w:top w:val="nil"/>
              <w:left w:val="single" w:sz="4" w:space="0" w:color="auto"/>
              <w:bottom w:val="single" w:sz="4" w:space="0" w:color="auto"/>
              <w:right w:val="single" w:sz="4" w:space="0" w:color="auto"/>
            </w:tcBorders>
          </w:tcPr>
          <w:p w14:paraId="627A273A" w14:textId="7292BA96" w:rsidR="005168AE" w:rsidRPr="000B0301" w:rsidRDefault="00A23EC3" w:rsidP="005168AE">
            <w:pPr>
              <w:pStyle w:val="BodyText"/>
              <w:rPr>
                <w:rFonts w:asciiTheme="minorHAnsi" w:hAnsiTheme="minorHAnsi" w:cstheme="minorHAnsi"/>
              </w:rPr>
            </w:pPr>
            <w:r w:rsidRPr="000B0301">
              <w:rPr>
                <w:rFonts w:asciiTheme="minorHAnsi" w:hAnsiTheme="minorHAnsi" w:cstheme="minorHAnsi"/>
              </w:rPr>
              <w:t>0</w:t>
            </w:r>
            <w:r w:rsidR="00044908" w:rsidRPr="000B0301">
              <w:rPr>
                <w:rFonts w:asciiTheme="minorHAnsi" w:hAnsiTheme="minorHAnsi" w:cstheme="minorHAnsi"/>
              </w:rPr>
              <w:t>24</w:t>
            </w:r>
            <w:r w:rsidRPr="000B0301">
              <w:rPr>
                <w:rFonts w:asciiTheme="minorHAnsi" w:hAnsiTheme="minorHAnsi" w:cstheme="minorHAnsi"/>
              </w:rPr>
              <w:t>.2 Borough Councillors Andrew Ellis &amp; Jackie McLean</w:t>
            </w:r>
          </w:p>
          <w:p w14:paraId="136E658D" w14:textId="3651280C" w:rsidR="00A23EC3" w:rsidRPr="000B0301" w:rsidRDefault="00A23EC3" w:rsidP="005168AE">
            <w:pPr>
              <w:pStyle w:val="BodyText"/>
              <w:rPr>
                <w:rFonts w:asciiTheme="minorHAnsi" w:hAnsiTheme="minorHAnsi" w:cstheme="minorHAnsi"/>
              </w:rPr>
            </w:pPr>
          </w:p>
        </w:tc>
      </w:tr>
      <w:tr w:rsidR="000A6060" w:rsidRPr="000B0301" w14:paraId="161D1E84" w14:textId="77777777" w:rsidTr="001D67C2">
        <w:tc>
          <w:tcPr>
            <w:tcW w:w="1073" w:type="dxa"/>
            <w:tcBorders>
              <w:top w:val="single" w:sz="4" w:space="0" w:color="auto"/>
              <w:left w:val="single" w:sz="4" w:space="0" w:color="auto"/>
              <w:bottom w:val="single" w:sz="4" w:space="0" w:color="auto"/>
              <w:right w:val="single" w:sz="4" w:space="0" w:color="auto"/>
            </w:tcBorders>
          </w:tcPr>
          <w:p w14:paraId="60BB4ACC" w14:textId="1EB14F6E" w:rsidR="00690F9D" w:rsidRPr="000B0301" w:rsidRDefault="00690F9D" w:rsidP="005168AE">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25</w:t>
            </w:r>
          </w:p>
        </w:tc>
        <w:tc>
          <w:tcPr>
            <w:tcW w:w="9690" w:type="dxa"/>
            <w:gridSpan w:val="4"/>
            <w:tcBorders>
              <w:top w:val="single" w:sz="4" w:space="0" w:color="auto"/>
              <w:left w:val="single" w:sz="4" w:space="0" w:color="auto"/>
              <w:bottom w:val="single" w:sz="4" w:space="0" w:color="auto"/>
              <w:right w:val="single" w:sz="4" w:space="0" w:color="auto"/>
            </w:tcBorders>
          </w:tcPr>
          <w:p w14:paraId="121BF6A9" w14:textId="77777777" w:rsidR="00690F9D" w:rsidRPr="000B0301" w:rsidRDefault="00690F9D" w:rsidP="005168AE">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0551A80F" w14:textId="071E6EC0" w:rsidR="00435481" w:rsidRPr="000B0301" w:rsidRDefault="000E1705" w:rsidP="005168AE">
            <w:pPr>
              <w:pStyle w:val="BodyText"/>
              <w:rPr>
                <w:rFonts w:asciiTheme="minorHAnsi" w:hAnsiTheme="minorHAnsi" w:cstheme="minorHAnsi"/>
                <w:spacing w:val="-4"/>
              </w:rPr>
            </w:pPr>
            <w:r>
              <w:rPr>
                <w:rFonts w:asciiTheme="minorHAnsi" w:hAnsiTheme="minorHAnsi" w:cstheme="minorHAnsi"/>
                <w:spacing w:val="-4"/>
              </w:rPr>
              <w:t xml:space="preserve">025.1 </w:t>
            </w:r>
            <w:r w:rsidR="00796658">
              <w:rPr>
                <w:rFonts w:asciiTheme="minorHAnsi" w:hAnsiTheme="minorHAnsi" w:cstheme="minorHAnsi"/>
                <w:spacing w:val="-4"/>
              </w:rPr>
              <w:t xml:space="preserve">    </w:t>
            </w:r>
            <w:r>
              <w:rPr>
                <w:rFonts w:asciiTheme="minorHAnsi" w:hAnsiTheme="minorHAnsi" w:cstheme="minorHAnsi"/>
                <w:spacing w:val="-4"/>
              </w:rPr>
              <w:t xml:space="preserve"> </w:t>
            </w:r>
            <w:r w:rsidR="00081B73" w:rsidRPr="000B0301">
              <w:rPr>
                <w:rFonts w:asciiTheme="minorHAnsi" w:hAnsiTheme="minorHAnsi" w:cstheme="minorHAnsi"/>
                <w:spacing w:val="-4"/>
              </w:rPr>
              <w:t>Precept submitted</w:t>
            </w:r>
          </w:p>
          <w:p w14:paraId="312362BB" w14:textId="4C464E29" w:rsidR="004E430F" w:rsidRPr="000B0301" w:rsidRDefault="000B089A" w:rsidP="005168AE">
            <w:pPr>
              <w:pStyle w:val="BodyText"/>
              <w:rPr>
                <w:rFonts w:asciiTheme="minorHAnsi" w:hAnsiTheme="minorHAnsi" w:cstheme="minorHAnsi"/>
                <w:spacing w:val="-4"/>
              </w:rPr>
            </w:pPr>
            <w:r w:rsidRPr="000B0301">
              <w:rPr>
                <w:rFonts w:asciiTheme="minorHAnsi" w:hAnsiTheme="minorHAnsi" w:cstheme="minorHAnsi"/>
                <w:spacing w:val="-4"/>
              </w:rPr>
              <w:t>0</w:t>
            </w:r>
            <w:r w:rsidR="000E1705">
              <w:rPr>
                <w:rFonts w:asciiTheme="minorHAnsi" w:hAnsiTheme="minorHAnsi" w:cstheme="minorHAnsi"/>
                <w:spacing w:val="-4"/>
              </w:rPr>
              <w:t>25</w:t>
            </w:r>
            <w:r w:rsidRPr="000B0301">
              <w:rPr>
                <w:rFonts w:asciiTheme="minorHAnsi" w:hAnsiTheme="minorHAnsi" w:cstheme="minorHAnsi"/>
                <w:spacing w:val="-4"/>
              </w:rPr>
              <w:t xml:space="preserve">.2 </w:t>
            </w:r>
            <w:r w:rsidR="00796658">
              <w:rPr>
                <w:rFonts w:asciiTheme="minorHAnsi" w:hAnsiTheme="minorHAnsi" w:cstheme="minorHAnsi"/>
                <w:spacing w:val="-4"/>
              </w:rPr>
              <w:t xml:space="preserve">     </w:t>
            </w:r>
            <w:r w:rsidRPr="000B0301">
              <w:rPr>
                <w:rFonts w:asciiTheme="minorHAnsi" w:hAnsiTheme="minorHAnsi" w:cstheme="minorHAnsi"/>
                <w:spacing w:val="-4"/>
              </w:rPr>
              <w:t>Allotment update</w:t>
            </w:r>
          </w:p>
          <w:p w14:paraId="7D590E39" w14:textId="77777777" w:rsidR="006A1E14" w:rsidRDefault="000E1705" w:rsidP="005168AE">
            <w:pPr>
              <w:pStyle w:val="BodyText"/>
              <w:rPr>
                <w:rFonts w:asciiTheme="minorHAnsi" w:hAnsiTheme="minorHAnsi" w:cstheme="minorHAnsi"/>
                <w:spacing w:val="-4"/>
              </w:rPr>
            </w:pPr>
            <w:r>
              <w:rPr>
                <w:rFonts w:asciiTheme="minorHAnsi" w:hAnsiTheme="minorHAnsi" w:cstheme="minorHAnsi"/>
                <w:spacing w:val="-4"/>
              </w:rPr>
              <w:t xml:space="preserve">025.3 </w:t>
            </w:r>
            <w:r w:rsidR="00796658">
              <w:rPr>
                <w:rFonts w:asciiTheme="minorHAnsi" w:hAnsiTheme="minorHAnsi" w:cstheme="minorHAnsi"/>
                <w:spacing w:val="-4"/>
              </w:rPr>
              <w:t xml:space="preserve">     A12 VTAG Communication</w:t>
            </w:r>
          </w:p>
          <w:p w14:paraId="496DD8A5" w14:textId="742BE657" w:rsidR="00E67369" w:rsidRPr="000B0301" w:rsidRDefault="00E67369" w:rsidP="005168AE">
            <w:pPr>
              <w:pStyle w:val="BodyText"/>
              <w:rPr>
                <w:rFonts w:asciiTheme="minorHAnsi" w:hAnsiTheme="minorHAnsi" w:cstheme="minorHAnsi"/>
                <w:spacing w:val="-4"/>
              </w:rPr>
            </w:pPr>
          </w:p>
        </w:tc>
      </w:tr>
      <w:tr w:rsidR="00AC270F" w:rsidRPr="000B0301" w14:paraId="22B3A5AC" w14:textId="77777777" w:rsidTr="001D67C2">
        <w:tc>
          <w:tcPr>
            <w:tcW w:w="1073" w:type="dxa"/>
            <w:tcBorders>
              <w:top w:val="single" w:sz="4" w:space="0" w:color="auto"/>
              <w:left w:val="single" w:sz="4" w:space="0" w:color="auto"/>
              <w:bottom w:val="single" w:sz="4" w:space="0" w:color="auto"/>
              <w:right w:val="single" w:sz="4" w:space="0" w:color="auto"/>
            </w:tcBorders>
          </w:tcPr>
          <w:p w14:paraId="762868FE" w14:textId="6094208B" w:rsidR="00690F9D" w:rsidRPr="000B0301" w:rsidRDefault="00690F9D" w:rsidP="005168AE">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26</w:t>
            </w:r>
          </w:p>
        </w:tc>
        <w:tc>
          <w:tcPr>
            <w:tcW w:w="9690" w:type="dxa"/>
            <w:gridSpan w:val="4"/>
            <w:tcBorders>
              <w:top w:val="single" w:sz="4" w:space="0" w:color="auto"/>
              <w:left w:val="single" w:sz="4" w:space="0" w:color="auto"/>
              <w:bottom w:val="single" w:sz="4" w:space="0" w:color="auto"/>
              <w:right w:val="single" w:sz="4" w:space="0" w:color="auto"/>
            </w:tcBorders>
          </w:tcPr>
          <w:p w14:paraId="16FA7DAA" w14:textId="7EA5C8A6" w:rsidR="00690F9D" w:rsidRPr="000B0301" w:rsidRDefault="00690F9D" w:rsidP="005168AE">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820D7D" w:rsidRPr="000B0301" w14:paraId="1D19C81F" w14:textId="77777777" w:rsidTr="001D67C2">
        <w:tc>
          <w:tcPr>
            <w:tcW w:w="1073" w:type="dxa"/>
            <w:tcBorders>
              <w:top w:val="single" w:sz="4" w:space="0" w:color="auto"/>
              <w:left w:val="single" w:sz="4" w:space="0" w:color="auto"/>
              <w:bottom w:val="nil"/>
              <w:right w:val="single" w:sz="4" w:space="0" w:color="auto"/>
            </w:tcBorders>
          </w:tcPr>
          <w:p w14:paraId="3E4A5775" w14:textId="77777777" w:rsidR="00345E0E" w:rsidRPr="000B0301" w:rsidRDefault="00345E0E" w:rsidP="005168AE">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single" w:sz="4" w:space="0" w:color="auto"/>
            </w:tcBorders>
          </w:tcPr>
          <w:p w14:paraId="4509F626" w14:textId="264FF24A" w:rsidR="00345E0E" w:rsidRPr="000B0301" w:rsidRDefault="00345E0E" w:rsidP="005168AE">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0025BA" w:rsidRPr="000B0301">
              <w:rPr>
                <w:rFonts w:asciiTheme="minorHAnsi" w:hAnsiTheme="minorHAnsi" w:cstheme="minorHAnsi"/>
                <w:b/>
                <w:bCs/>
                <w:spacing w:val="-4"/>
              </w:rPr>
              <w:t>26</w:t>
            </w:r>
            <w:r w:rsidRPr="000B0301">
              <w:rPr>
                <w:rFonts w:asciiTheme="minorHAnsi" w:hAnsiTheme="minorHAnsi" w:cstheme="minorHAnsi"/>
                <w:b/>
                <w:bCs/>
                <w:spacing w:val="-4"/>
              </w:rPr>
              <w:t>.1</w:t>
            </w:r>
          </w:p>
        </w:tc>
        <w:tc>
          <w:tcPr>
            <w:tcW w:w="8245" w:type="dxa"/>
            <w:gridSpan w:val="3"/>
            <w:tcBorders>
              <w:top w:val="single" w:sz="4" w:space="0" w:color="auto"/>
              <w:left w:val="single" w:sz="4" w:space="0" w:color="auto"/>
              <w:bottom w:val="nil"/>
              <w:right w:val="single" w:sz="4" w:space="0" w:color="auto"/>
            </w:tcBorders>
          </w:tcPr>
          <w:p w14:paraId="6ED79763" w14:textId="77777777" w:rsidR="00F04822" w:rsidRDefault="00345E0E" w:rsidP="00F04822">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2D46375C" w14:textId="77777777" w:rsidR="0032242D" w:rsidRDefault="0032242D" w:rsidP="00F04822">
            <w:pPr>
              <w:pStyle w:val="BodyText"/>
              <w:rPr>
                <w:rFonts w:asciiTheme="minorHAnsi" w:hAnsiTheme="minorHAnsi" w:cstheme="minorHAnsi"/>
                <w:spacing w:val="-4"/>
              </w:rPr>
            </w:pPr>
            <w:r>
              <w:rPr>
                <w:rFonts w:asciiTheme="minorHAnsi" w:hAnsiTheme="minorHAnsi" w:cstheme="minorHAnsi"/>
                <w:spacing w:val="-4"/>
              </w:rPr>
              <w:t xml:space="preserve">Council approval for the </w:t>
            </w:r>
            <w:r w:rsidR="00AE3156">
              <w:rPr>
                <w:rFonts w:asciiTheme="minorHAnsi" w:hAnsiTheme="minorHAnsi" w:cstheme="minorHAnsi"/>
                <w:spacing w:val="-4"/>
              </w:rPr>
              <w:t>Internal Audit Booked 23</w:t>
            </w:r>
            <w:r w:rsidR="00AE3156" w:rsidRPr="00F85C93">
              <w:rPr>
                <w:rFonts w:asciiTheme="minorHAnsi" w:hAnsiTheme="minorHAnsi" w:cstheme="minorHAnsi"/>
                <w:spacing w:val="-4"/>
                <w:vertAlign w:val="superscript"/>
              </w:rPr>
              <w:t>rd</w:t>
            </w:r>
            <w:r w:rsidR="00AE3156">
              <w:rPr>
                <w:rFonts w:asciiTheme="minorHAnsi" w:hAnsiTheme="minorHAnsi" w:cstheme="minorHAnsi"/>
                <w:spacing w:val="-4"/>
              </w:rPr>
              <w:t xml:space="preserve"> May 2023 </w:t>
            </w:r>
            <w:r>
              <w:rPr>
                <w:rFonts w:asciiTheme="minorHAnsi" w:hAnsiTheme="minorHAnsi" w:cstheme="minorHAnsi"/>
                <w:spacing w:val="-4"/>
              </w:rPr>
              <w:t>with</w:t>
            </w:r>
            <w:r w:rsidR="00AE3156">
              <w:rPr>
                <w:rFonts w:asciiTheme="minorHAnsi" w:hAnsiTheme="minorHAnsi" w:cstheme="minorHAnsi"/>
                <w:spacing w:val="-4"/>
              </w:rPr>
              <w:t xml:space="preserve"> J Stobart </w:t>
            </w:r>
            <w:r>
              <w:rPr>
                <w:rFonts w:asciiTheme="minorHAnsi" w:hAnsiTheme="minorHAnsi" w:cstheme="minorHAnsi"/>
                <w:spacing w:val="-4"/>
              </w:rPr>
              <w:t xml:space="preserve">for </w:t>
            </w:r>
            <w:r w:rsidR="00AE3156">
              <w:rPr>
                <w:rFonts w:asciiTheme="minorHAnsi" w:hAnsiTheme="minorHAnsi" w:cstheme="minorHAnsi"/>
                <w:spacing w:val="-4"/>
              </w:rPr>
              <w:t>£</w:t>
            </w:r>
            <w:r w:rsidR="00AE3156">
              <w:rPr>
                <w:rFonts w:asciiTheme="minorHAnsi" w:hAnsiTheme="minorHAnsi" w:cstheme="minorHAnsi"/>
                <w:spacing w:val="-4"/>
              </w:rPr>
              <w:t>210</w:t>
            </w:r>
          </w:p>
          <w:p w14:paraId="3035DADB" w14:textId="5417B9F8" w:rsidR="00E67369" w:rsidRPr="0032242D" w:rsidRDefault="00AE3156" w:rsidP="00F04822">
            <w:pPr>
              <w:pStyle w:val="BodyText"/>
              <w:rPr>
                <w:rFonts w:asciiTheme="minorHAnsi" w:hAnsiTheme="minorHAnsi" w:cstheme="minorHAnsi"/>
                <w:spacing w:val="-4"/>
              </w:rPr>
            </w:pPr>
            <w:r>
              <w:rPr>
                <w:rFonts w:asciiTheme="minorHAnsi" w:hAnsiTheme="minorHAnsi" w:cstheme="minorHAnsi"/>
                <w:spacing w:val="-4"/>
              </w:rPr>
              <w:t xml:space="preserve"> </w:t>
            </w:r>
          </w:p>
        </w:tc>
      </w:tr>
      <w:tr w:rsidR="00AC270F" w:rsidRPr="000B0301" w14:paraId="59D8D97A" w14:textId="77777777" w:rsidTr="001D67C2">
        <w:tc>
          <w:tcPr>
            <w:tcW w:w="1073" w:type="dxa"/>
            <w:tcBorders>
              <w:top w:val="nil"/>
              <w:left w:val="single" w:sz="4" w:space="0" w:color="auto"/>
              <w:bottom w:val="nil"/>
              <w:right w:val="single" w:sz="4" w:space="0" w:color="auto"/>
            </w:tcBorders>
          </w:tcPr>
          <w:p w14:paraId="7EDF0BFC" w14:textId="77777777" w:rsidR="00345E0E" w:rsidRPr="000B0301" w:rsidRDefault="00345E0E" w:rsidP="005168AE">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4DDBBA22" w14:textId="785D3037" w:rsidR="00345E0E" w:rsidRPr="000B0301" w:rsidRDefault="00345E0E" w:rsidP="005168AE">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044908" w:rsidRPr="000B0301">
              <w:rPr>
                <w:rFonts w:asciiTheme="minorHAnsi" w:hAnsiTheme="minorHAnsi" w:cstheme="minorHAnsi"/>
                <w:b/>
                <w:bCs/>
                <w:spacing w:val="-4"/>
              </w:rPr>
              <w:t>26</w:t>
            </w:r>
            <w:r w:rsidRPr="000B0301">
              <w:rPr>
                <w:rFonts w:asciiTheme="minorHAnsi" w:hAnsiTheme="minorHAnsi" w:cstheme="minorHAnsi"/>
                <w:b/>
                <w:bCs/>
                <w:spacing w:val="-4"/>
              </w:rPr>
              <w:t>.2</w:t>
            </w:r>
          </w:p>
        </w:tc>
        <w:tc>
          <w:tcPr>
            <w:tcW w:w="6452" w:type="dxa"/>
            <w:gridSpan w:val="2"/>
            <w:tcBorders>
              <w:top w:val="nil"/>
              <w:left w:val="single" w:sz="4" w:space="0" w:color="auto"/>
              <w:bottom w:val="nil"/>
              <w:right w:val="single" w:sz="4" w:space="0" w:color="auto"/>
            </w:tcBorders>
          </w:tcPr>
          <w:p w14:paraId="4ECE956E" w14:textId="671154BE" w:rsidR="00345E0E" w:rsidRPr="000B0301" w:rsidRDefault="00345E0E" w:rsidP="005168AE">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sidR="00946132" w:rsidRPr="000B0301">
              <w:rPr>
                <w:rFonts w:asciiTheme="minorHAnsi" w:hAnsiTheme="minorHAnsi" w:cstheme="minorHAnsi"/>
                <w:b/>
                <w:bCs/>
                <w:spacing w:val="-4"/>
              </w:rPr>
              <w:t xml:space="preserve">January </w:t>
            </w:r>
            <w:r w:rsidRPr="000B0301">
              <w:rPr>
                <w:rFonts w:asciiTheme="minorHAnsi" w:hAnsiTheme="minorHAnsi" w:cstheme="minorHAnsi"/>
                <w:b/>
                <w:bCs/>
                <w:spacing w:val="-4"/>
              </w:rPr>
              <w:t>2022</w:t>
            </w:r>
          </w:p>
          <w:p w14:paraId="5207221D" w14:textId="68C1232B" w:rsidR="00D56335" w:rsidRPr="000B0301" w:rsidRDefault="00D56335" w:rsidP="005168AE">
            <w:pPr>
              <w:pStyle w:val="BodyText"/>
              <w:rPr>
                <w:rFonts w:asciiTheme="minorHAnsi" w:hAnsiTheme="minorHAnsi" w:cstheme="minorHAnsi"/>
                <w:spacing w:val="-4"/>
              </w:rPr>
            </w:pPr>
            <w:r w:rsidRPr="000B0301">
              <w:rPr>
                <w:rFonts w:asciiTheme="minorHAnsi" w:hAnsiTheme="minorHAnsi" w:cstheme="minorHAnsi"/>
                <w:spacing w:val="-4"/>
              </w:rPr>
              <w:t>Interest of Premium Business Account</w:t>
            </w:r>
          </w:p>
          <w:p w14:paraId="50F76C54" w14:textId="68614BED" w:rsidR="00EF1BA4" w:rsidRPr="000B0301" w:rsidRDefault="00EF1BA4" w:rsidP="005168AE">
            <w:pPr>
              <w:pStyle w:val="BodyText"/>
              <w:rPr>
                <w:rFonts w:asciiTheme="minorHAnsi" w:hAnsiTheme="minorHAnsi" w:cstheme="minorHAnsi"/>
                <w:spacing w:val="-4"/>
              </w:rPr>
            </w:pPr>
            <w:r w:rsidRPr="000B0301">
              <w:rPr>
                <w:rFonts w:asciiTheme="minorHAnsi" w:hAnsiTheme="minorHAnsi" w:cstheme="minorHAnsi"/>
                <w:spacing w:val="-4"/>
              </w:rPr>
              <w:t>Grant from Enovert re swing contribution</w:t>
            </w:r>
          </w:p>
          <w:p w14:paraId="39C6A433" w14:textId="42972221" w:rsidR="00541BA8" w:rsidRPr="000B0301" w:rsidRDefault="00541BA8" w:rsidP="005168AE">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21DB1AAF" w14:textId="77777777" w:rsidR="004C636A" w:rsidRPr="000B0301" w:rsidRDefault="004C636A" w:rsidP="002B4471">
            <w:pPr>
              <w:pStyle w:val="BodyText"/>
              <w:jc w:val="right"/>
              <w:rPr>
                <w:rFonts w:asciiTheme="minorHAnsi" w:hAnsiTheme="minorHAnsi" w:cstheme="minorHAnsi"/>
                <w:spacing w:val="-4"/>
              </w:rPr>
            </w:pPr>
          </w:p>
          <w:p w14:paraId="4430DE59" w14:textId="5738DDDA" w:rsidR="00D56335" w:rsidRPr="000B0301" w:rsidRDefault="00D56335" w:rsidP="002B4471">
            <w:pPr>
              <w:pStyle w:val="BodyText"/>
              <w:jc w:val="right"/>
              <w:rPr>
                <w:rFonts w:asciiTheme="minorHAnsi" w:hAnsiTheme="minorHAnsi" w:cstheme="minorHAnsi"/>
                <w:spacing w:val="-4"/>
              </w:rPr>
            </w:pPr>
            <w:r w:rsidRPr="000B0301">
              <w:rPr>
                <w:rFonts w:asciiTheme="minorHAnsi" w:hAnsiTheme="minorHAnsi" w:cstheme="minorHAnsi"/>
                <w:spacing w:val="-4"/>
              </w:rPr>
              <w:t>6.84</w:t>
            </w:r>
          </w:p>
          <w:p w14:paraId="14960209" w14:textId="044A3E1C" w:rsidR="00D56335" w:rsidRPr="000B0301" w:rsidRDefault="00EF1BA4" w:rsidP="00D56335">
            <w:pPr>
              <w:pStyle w:val="BodyText"/>
              <w:jc w:val="right"/>
              <w:rPr>
                <w:rFonts w:asciiTheme="minorHAnsi" w:hAnsiTheme="minorHAnsi" w:cstheme="minorHAnsi"/>
                <w:spacing w:val="-4"/>
              </w:rPr>
            </w:pPr>
            <w:r w:rsidRPr="000B0301">
              <w:rPr>
                <w:rFonts w:asciiTheme="minorHAnsi" w:hAnsiTheme="minorHAnsi" w:cstheme="minorHAnsi"/>
                <w:spacing w:val="-4"/>
              </w:rPr>
              <w:t>3000.00</w:t>
            </w:r>
          </w:p>
        </w:tc>
      </w:tr>
      <w:tr w:rsidR="00AC270F" w:rsidRPr="000B0301" w14:paraId="41FDDD62" w14:textId="77777777" w:rsidTr="001D67C2">
        <w:tc>
          <w:tcPr>
            <w:tcW w:w="1073" w:type="dxa"/>
            <w:tcBorders>
              <w:top w:val="nil"/>
              <w:left w:val="single" w:sz="4" w:space="0" w:color="auto"/>
              <w:bottom w:val="nil"/>
              <w:right w:val="single" w:sz="4" w:space="0" w:color="auto"/>
            </w:tcBorders>
          </w:tcPr>
          <w:p w14:paraId="42AA2BAF" w14:textId="77777777" w:rsidR="00345E0E" w:rsidRPr="000B0301" w:rsidRDefault="00345E0E" w:rsidP="005168AE">
            <w:pPr>
              <w:pStyle w:val="BodyText"/>
              <w:rPr>
                <w:rFonts w:asciiTheme="minorHAnsi" w:hAnsiTheme="minorHAnsi" w:cstheme="minorHAnsi"/>
                <w:b/>
                <w:bCs/>
                <w:spacing w:val="-4"/>
              </w:rPr>
            </w:pPr>
            <w:bookmarkStart w:id="0" w:name="_Hlk124510580"/>
          </w:p>
        </w:tc>
        <w:tc>
          <w:tcPr>
            <w:tcW w:w="1445" w:type="dxa"/>
            <w:tcBorders>
              <w:top w:val="nil"/>
              <w:left w:val="single" w:sz="4" w:space="0" w:color="auto"/>
              <w:bottom w:val="nil"/>
              <w:right w:val="single" w:sz="4" w:space="0" w:color="auto"/>
            </w:tcBorders>
          </w:tcPr>
          <w:p w14:paraId="155AA05C" w14:textId="0FCA10F0" w:rsidR="00345E0E" w:rsidRPr="000B0301" w:rsidRDefault="00D56335" w:rsidP="005168AE">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452" w:type="dxa"/>
            <w:gridSpan w:val="2"/>
            <w:tcBorders>
              <w:top w:val="nil"/>
              <w:left w:val="single" w:sz="4" w:space="0" w:color="auto"/>
              <w:bottom w:val="nil"/>
              <w:right w:val="single" w:sz="4" w:space="0" w:color="auto"/>
            </w:tcBorders>
          </w:tcPr>
          <w:p w14:paraId="6E8F3473" w14:textId="59956CDA" w:rsidR="006C0C3E" w:rsidRPr="000B0301" w:rsidRDefault="00D56335" w:rsidP="00946132">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00FE2E49" w:rsidRPr="000B0301">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06DC06CF" w14:textId="4D5B1A34" w:rsidR="00345E0E" w:rsidRPr="000B0301" w:rsidRDefault="00FE2E49" w:rsidP="00FE2E49">
            <w:pPr>
              <w:pStyle w:val="BodyText"/>
              <w:jc w:val="right"/>
              <w:rPr>
                <w:rFonts w:asciiTheme="minorHAnsi" w:hAnsiTheme="minorHAnsi" w:cstheme="minorHAnsi"/>
                <w:spacing w:val="-4"/>
              </w:rPr>
            </w:pPr>
            <w:r w:rsidRPr="000B0301">
              <w:rPr>
                <w:rFonts w:asciiTheme="minorHAnsi" w:hAnsiTheme="minorHAnsi" w:cstheme="minorHAnsi"/>
                <w:spacing w:val="-4"/>
              </w:rPr>
              <w:t>£</w:t>
            </w:r>
            <w:r w:rsidR="00004B6B" w:rsidRPr="000B0301">
              <w:rPr>
                <w:rFonts w:asciiTheme="minorHAnsi" w:hAnsiTheme="minorHAnsi" w:cstheme="minorHAnsi"/>
                <w:spacing w:val="-4"/>
              </w:rPr>
              <w:t>300</w:t>
            </w:r>
            <w:r w:rsidR="00946132" w:rsidRPr="000B0301">
              <w:rPr>
                <w:rFonts w:asciiTheme="minorHAnsi" w:hAnsiTheme="minorHAnsi" w:cstheme="minorHAnsi"/>
                <w:spacing w:val="-4"/>
              </w:rPr>
              <w:t>6.84</w:t>
            </w:r>
            <w:r w:rsidRPr="000B0301">
              <w:rPr>
                <w:rFonts w:asciiTheme="minorHAnsi" w:hAnsiTheme="minorHAnsi" w:cstheme="minorHAnsi"/>
                <w:spacing w:val="-4"/>
              </w:rPr>
              <w:t xml:space="preserve">   </w:t>
            </w:r>
          </w:p>
        </w:tc>
      </w:tr>
      <w:bookmarkEnd w:id="0"/>
      <w:tr w:rsidR="00D56335" w:rsidRPr="000B0301" w14:paraId="7E0CC45A" w14:textId="77777777" w:rsidTr="001D67C2">
        <w:tc>
          <w:tcPr>
            <w:tcW w:w="1073" w:type="dxa"/>
            <w:tcBorders>
              <w:top w:val="nil"/>
              <w:left w:val="single" w:sz="4" w:space="0" w:color="auto"/>
              <w:bottom w:val="nil"/>
              <w:right w:val="single" w:sz="4" w:space="0" w:color="auto"/>
            </w:tcBorders>
          </w:tcPr>
          <w:p w14:paraId="7E18F1DF" w14:textId="77777777" w:rsidR="00D56335" w:rsidRPr="000B0301" w:rsidRDefault="00D56335"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1E03FD50" w14:textId="40D1DFE0"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sidR="00044908" w:rsidRPr="000B0301">
              <w:rPr>
                <w:rFonts w:asciiTheme="minorHAnsi" w:hAnsiTheme="minorHAnsi" w:cstheme="minorHAnsi"/>
                <w:b/>
                <w:bCs/>
                <w:spacing w:val="-4"/>
              </w:rPr>
              <w:t>26</w:t>
            </w:r>
            <w:r w:rsidRPr="000B0301">
              <w:rPr>
                <w:rFonts w:asciiTheme="minorHAnsi" w:hAnsiTheme="minorHAnsi" w:cstheme="minorHAnsi"/>
                <w:b/>
                <w:bCs/>
                <w:spacing w:val="-4"/>
              </w:rPr>
              <w:t>.3</w:t>
            </w:r>
          </w:p>
        </w:tc>
        <w:tc>
          <w:tcPr>
            <w:tcW w:w="6452" w:type="dxa"/>
            <w:gridSpan w:val="2"/>
            <w:tcBorders>
              <w:top w:val="nil"/>
              <w:left w:val="single" w:sz="4" w:space="0" w:color="auto"/>
              <w:bottom w:val="nil"/>
              <w:right w:val="single" w:sz="4" w:space="0" w:color="auto"/>
            </w:tcBorders>
          </w:tcPr>
          <w:p w14:paraId="7CA8F61D" w14:textId="671E95F9"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sidR="00946132" w:rsidRPr="000B0301">
              <w:rPr>
                <w:rFonts w:asciiTheme="minorHAnsi" w:hAnsiTheme="minorHAnsi" w:cstheme="minorHAnsi"/>
                <w:b/>
                <w:bCs/>
                <w:spacing w:val="-4"/>
              </w:rPr>
              <w:t xml:space="preserve">January </w:t>
            </w:r>
            <w:r w:rsidRPr="000B0301">
              <w:rPr>
                <w:rFonts w:asciiTheme="minorHAnsi" w:hAnsiTheme="minorHAnsi" w:cstheme="minorHAnsi"/>
                <w:b/>
                <w:bCs/>
                <w:spacing w:val="-4"/>
              </w:rPr>
              <w:t>2022</w:t>
            </w:r>
          </w:p>
          <w:p w14:paraId="23662F98" w14:textId="77777777" w:rsidR="00D56335" w:rsidRPr="000B0301" w:rsidRDefault="00DD7123" w:rsidP="00D56335">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1A199EF0" w14:textId="3F18E8B0" w:rsidR="00DD7123" w:rsidRPr="000B0301" w:rsidRDefault="00DD7123" w:rsidP="00D5633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58E6D2E9" w14:textId="77777777" w:rsidR="00D56335" w:rsidRPr="000B0301" w:rsidRDefault="00D56335" w:rsidP="0071482C">
            <w:pPr>
              <w:pStyle w:val="BodyText"/>
              <w:jc w:val="right"/>
              <w:rPr>
                <w:rFonts w:asciiTheme="minorHAnsi" w:hAnsiTheme="minorHAnsi" w:cstheme="minorHAnsi"/>
                <w:spacing w:val="-4"/>
              </w:rPr>
            </w:pPr>
          </w:p>
          <w:p w14:paraId="63F30B7E" w14:textId="7D945F36" w:rsidR="007F7ECA" w:rsidRPr="000B0301" w:rsidRDefault="007F7ECA" w:rsidP="00946132">
            <w:pPr>
              <w:pStyle w:val="BodyText"/>
              <w:jc w:val="right"/>
              <w:rPr>
                <w:rFonts w:asciiTheme="minorHAnsi" w:hAnsiTheme="minorHAnsi" w:cstheme="minorHAnsi"/>
                <w:spacing w:val="-4"/>
              </w:rPr>
            </w:pPr>
            <w:r w:rsidRPr="000B0301">
              <w:rPr>
                <w:rFonts w:asciiTheme="minorHAnsi" w:hAnsiTheme="minorHAnsi" w:cstheme="minorHAnsi"/>
                <w:spacing w:val="-4"/>
              </w:rPr>
              <w:t>5.4</w:t>
            </w:r>
            <w:r w:rsidR="00946132" w:rsidRPr="000B0301">
              <w:rPr>
                <w:rFonts w:asciiTheme="minorHAnsi" w:hAnsiTheme="minorHAnsi" w:cstheme="minorHAnsi"/>
                <w:spacing w:val="-4"/>
              </w:rPr>
              <w:t>6</w:t>
            </w:r>
          </w:p>
        </w:tc>
      </w:tr>
      <w:tr w:rsidR="00157138" w:rsidRPr="000B0301" w14:paraId="7A211615" w14:textId="77777777" w:rsidTr="001D67C2">
        <w:tc>
          <w:tcPr>
            <w:tcW w:w="1073" w:type="dxa"/>
            <w:tcBorders>
              <w:top w:val="nil"/>
              <w:left w:val="single" w:sz="4" w:space="0" w:color="auto"/>
              <w:bottom w:val="nil"/>
              <w:right w:val="single" w:sz="4" w:space="0" w:color="auto"/>
            </w:tcBorders>
          </w:tcPr>
          <w:p w14:paraId="4AAB1668" w14:textId="77777777" w:rsidR="00157138" w:rsidRPr="000B0301" w:rsidRDefault="00157138"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20876D06" w14:textId="77777777" w:rsidR="00157138" w:rsidRPr="000B0301" w:rsidRDefault="00157138" w:rsidP="00D56335">
            <w:pPr>
              <w:pStyle w:val="BodyText"/>
              <w:rPr>
                <w:rFonts w:asciiTheme="minorHAnsi" w:hAnsiTheme="minorHAnsi" w:cstheme="minorHAnsi"/>
                <w:b/>
                <w:bCs/>
                <w:spacing w:val="-4"/>
              </w:rPr>
            </w:pPr>
          </w:p>
        </w:tc>
        <w:tc>
          <w:tcPr>
            <w:tcW w:w="6452" w:type="dxa"/>
            <w:gridSpan w:val="2"/>
            <w:tcBorders>
              <w:top w:val="nil"/>
              <w:left w:val="single" w:sz="4" w:space="0" w:color="auto"/>
              <w:bottom w:val="nil"/>
              <w:right w:val="single" w:sz="4" w:space="0" w:color="auto"/>
            </w:tcBorders>
          </w:tcPr>
          <w:p w14:paraId="066E3F79" w14:textId="2E006772" w:rsidR="00157138" w:rsidRPr="000B0301" w:rsidRDefault="00157138" w:rsidP="00157138">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4E85B296" w14:textId="3DEC31ED" w:rsidR="005C0A1E" w:rsidRPr="000B0301" w:rsidRDefault="00B72001" w:rsidP="00946132">
            <w:pPr>
              <w:pStyle w:val="BodyText"/>
              <w:jc w:val="right"/>
              <w:rPr>
                <w:rFonts w:asciiTheme="minorHAnsi" w:hAnsiTheme="minorHAnsi" w:cstheme="minorHAnsi"/>
                <w:spacing w:val="-4"/>
              </w:rPr>
            </w:pPr>
            <w:r w:rsidRPr="000B0301">
              <w:rPr>
                <w:rFonts w:asciiTheme="minorHAnsi" w:hAnsiTheme="minorHAnsi" w:cstheme="minorHAnsi"/>
                <w:spacing w:val="-4"/>
              </w:rPr>
              <w:t xml:space="preserve">£  </w:t>
            </w:r>
            <w:r w:rsidR="00946132" w:rsidRPr="000B0301">
              <w:rPr>
                <w:rFonts w:asciiTheme="minorHAnsi" w:hAnsiTheme="minorHAnsi" w:cstheme="minorHAnsi"/>
                <w:spacing w:val="-4"/>
              </w:rPr>
              <w:t>5.46</w:t>
            </w:r>
          </w:p>
        </w:tc>
      </w:tr>
      <w:tr w:rsidR="00D56335" w:rsidRPr="000B0301" w14:paraId="7F0C06F3" w14:textId="77777777" w:rsidTr="001D67C2">
        <w:trPr>
          <w:trHeight w:val="1276"/>
        </w:trPr>
        <w:tc>
          <w:tcPr>
            <w:tcW w:w="1073" w:type="dxa"/>
            <w:tcBorders>
              <w:top w:val="nil"/>
              <w:left w:val="single" w:sz="4" w:space="0" w:color="auto"/>
              <w:bottom w:val="nil"/>
              <w:right w:val="single" w:sz="4" w:space="0" w:color="auto"/>
            </w:tcBorders>
          </w:tcPr>
          <w:p w14:paraId="5FD9BDEE" w14:textId="77777777" w:rsidR="00D56335" w:rsidRPr="000B0301" w:rsidRDefault="00D56335"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3F583970" w14:textId="22DC6869" w:rsidR="00D56335" w:rsidRPr="000B0301" w:rsidRDefault="00157138" w:rsidP="00D5633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044908" w:rsidRPr="000B0301">
              <w:rPr>
                <w:rFonts w:asciiTheme="minorHAnsi" w:hAnsiTheme="minorHAnsi" w:cstheme="minorHAnsi"/>
                <w:b/>
                <w:bCs/>
                <w:spacing w:val="-4"/>
              </w:rPr>
              <w:t>26</w:t>
            </w:r>
            <w:r w:rsidRPr="000B0301">
              <w:rPr>
                <w:rFonts w:asciiTheme="minorHAnsi" w:hAnsiTheme="minorHAnsi" w:cstheme="minorHAnsi"/>
                <w:b/>
                <w:bCs/>
                <w:spacing w:val="-4"/>
              </w:rPr>
              <w:t>.4</w:t>
            </w:r>
          </w:p>
        </w:tc>
        <w:tc>
          <w:tcPr>
            <w:tcW w:w="6452" w:type="dxa"/>
            <w:gridSpan w:val="2"/>
            <w:tcBorders>
              <w:top w:val="nil"/>
              <w:left w:val="single" w:sz="4" w:space="0" w:color="auto"/>
              <w:bottom w:val="nil"/>
              <w:right w:val="single" w:sz="4" w:space="0" w:color="auto"/>
            </w:tcBorders>
          </w:tcPr>
          <w:p w14:paraId="1B12CCCD" w14:textId="0E99EB46" w:rsidR="00D56335" w:rsidRPr="000B0301" w:rsidRDefault="00157138" w:rsidP="00D56335">
            <w:pPr>
              <w:pStyle w:val="BodyText"/>
              <w:rPr>
                <w:rFonts w:asciiTheme="minorHAnsi" w:hAnsiTheme="minorHAnsi" w:cstheme="minorHAnsi"/>
                <w:b/>
                <w:bCs/>
                <w:spacing w:val="-4"/>
              </w:rPr>
            </w:pPr>
            <w:r w:rsidRPr="000B0301">
              <w:rPr>
                <w:rFonts w:asciiTheme="minorHAnsi" w:hAnsiTheme="minorHAnsi" w:cstheme="minorHAnsi"/>
                <w:b/>
                <w:bCs/>
                <w:spacing w:val="-4"/>
              </w:rPr>
              <w:t>Payment</w:t>
            </w:r>
            <w:r w:rsidR="00655E79" w:rsidRPr="000B0301">
              <w:rPr>
                <w:rFonts w:asciiTheme="minorHAnsi" w:hAnsiTheme="minorHAnsi" w:cstheme="minorHAnsi"/>
                <w:b/>
                <w:bCs/>
                <w:spacing w:val="-4"/>
              </w:rPr>
              <w:t>s</w:t>
            </w:r>
            <w:r w:rsidRPr="000B0301">
              <w:rPr>
                <w:rFonts w:asciiTheme="minorHAnsi" w:hAnsiTheme="minorHAnsi" w:cstheme="minorHAnsi"/>
                <w:b/>
                <w:bCs/>
                <w:spacing w:val="-4"/>
              </w:rPr>
              <w:t xml:space="preserve"> for Approval </w:t>
            </w:r>
            <w:r w:rsidR="00655E79" w:rsidRPr="000B0301">
              <w:rPr>
                <w:rFonts w:asciiTheme="minorHAnsi" w:hAnsiTheme="minorHAnsi" w:cstheme="minorHAnsi"/>
                <w:b/>
                <w:bCs/>
                <w:spacing w:val="-4"/>
              </w:rPr>
              <w:t xml:space="preserve"> February</w:t>
            </w:r>
            <w:r w:rsidRPr="000B0301">
              <w:rPr>
                <w:rFonts w:asciiTheme="minorHAnsi" w:hAnsiTheme="minorHAnsi" w:cstheme="minorHAnsi"/>
                <w:b/>
                <w:bCs/>
                <w:spacing w:val="-4"/>
              </w:rPr>
              <w:t xml:space="preserve"> 2023</w:t>
            </w:r>
          </w:p>
          <w:p w14:paraId="5231A01B" w14:textId="014B285E" w:rsidR="005C0A1E" w:rsidRPr="000B0301" w:rsidRDefault="005C0A1E" w:rsidP="00D56335">
            <w:pPr>
              <w:pStyle w:val="BodyText"/>
              <w:rPr>
                <w:rFonts w:asciiTheme="minorHAnsi" w:hAnsiTheme="minorHAnsi" w:cstheme="minorHAnsi"/>
                <w:spacing w:val="-4"/>
              </w:rPr>
            </w:pPr>
            <w:r w:rsidRPr="000B0301">
              <w:rPr>
                <w:rFonts w:asciiTheme="minorHAnsi" w:hAnsiTheme="minorHAnsi" w:cstheme="minorHAnsi"/>
                <w:spacing w:val="-4"/>
              </w:rPr>
              <w:t>2000</w:t>
            </w:r>
            <w:r w:rsidR="00180A9F" w:rsidRPr="000B0301">
              <w:rPr>
                <w:rFonts w:asciiTheme="minorHAnsi" w:hAnsiTheme="minorHAnsi" w:cstheme="minorHAnsi"/>
                <w:spacing w:val="-4"/>
              </w:rPr>
              <w:t>50</w:t>
            </w:r>
            <w:r w:rsidRPr="000B0301">
              <w:rPr>
                <w:rFonts w:asciiTheme="minorHAnsi" w:hAnsiTheme="minorHAnsi" w:cstheme="minorHAnsi"/>
                <w:spacing w:val="-4"/>
              </w:rPr>
              <w:t>- J Etheridge refund</w:t>
            </w:r>
          </w:p>
          <w:p w14:paraId="30E10488" w14:textId="2C15ADBF" w:rsidR="004C21C3" w:rsidRPr="000B0301" w:rsidRDefault="004C21C3" w:rsidP="00D56335">
            <w:pPr>
              <w:pStyle w:val="BodyText"/>
              <w:rPr>
                <w:rFonts w:asciiTheme="minorHAnsi" w:hAnsiTheme="minorHAnsi" w:cstheme="minorHAnsi"/>
                <w:spacing w:val="-4"/>
              </w:rPr>
            </w:pPr>
            <w:r w:rsidRPr="000B0301">
              <w:rPr>
                <w:rFonts w:asciiTheme="minorHAnsi" w:hAnsiTheme="minorHAnsi" w:cstheme="minorHAnsi"/>
                <w:spacing w:val="-4"/>
              </w:rPr>
              <w:t>2000</w:t>
            </w:r>
            <w:r w:rsidR="00180A9F" w:rsidRPr="000B0301">
              <w:rPr>
                <w:rFonts w:asciiTheme="minorHAnsi" w:hAnsiTheme="minorHAnsi" w:cstheme="minorHAnsi"/>
                <w:spacing w:val="-4"/>
              </w:rPr>
              <w:t>51</w:t>
            </w:r>
            <w:r w:rsidRPr="000B0301">
              <w:rPr>
                <w:rFonts w:asciiTheme="minorHAnsi" w:hAnsiTheme="minorHAnsi" w:cstheme="minorHAnsi"/>
                <w:spacing w:val="-4"/>
              </w:rPr>
              <w:t xml:space="preserve"> - Reissued cheque K Palmer Locum Fees</w:t>
            </w:r>
          </w:p>
          <w:p w14:paraId="0CB2F9AB" w14:textId="6CCFB01F" w:rsidR="00157138" w:rsidRPr="000B0301" w:rsidRDefault="004C21C3" w:rsidP="00D56335">
            <w:pPr>
              <w:pStyle w:val="BodyText"/>
              <w:rPr>
                <w:rFonts w:asciiTheme="minorHAnsi" w:hAnsiTheme="minorHAnsi" w:cstheme="minorHAnsi"/>
                <w:spacing w:val="-4"/>
              </w:rPr>
            </w:pPr>
            <w:r w:rsidRPr="000B0301">
              <w:rPr>
                <w:rFonts w:asciiTheme="minorHAnsi" w:hAnsiTheme="minorHAnsi" w:cstheme="minorHAnsi"/>
                <w:spacing w:val="-4"/>
              </w:rPr>
              <w:t>2000</w:t>
            </w:r>
            <w:r w:rsidR="00DF3A5F" w:rsidRPr="000B0301">
              <w:rPr>
                <w:rFonts w:asciiTheme="minorHAnsi" w:hAnsiTheme="minorHAnsi" w:cstheme="minorHAnsi"/>
                <w:spacing w:val="-4"/>
              </w:rPr>
              <w:t>52</w:t>
            </w:r>
            <w:r w:rsidRPr="000B0301">
              <w:rPr>
                <w:rFonts w:asciiTheme="minorHAnsi" w:hAnsiTheme="minorHAnsi" w:cstheme="minorHAnsi"/>
                <w:spacing w:val="-4"/>
              </w:rPr>
              <w:t xml:space="preserve"> - </w:t>
            </w:r>
            <w:r w:rsidR="003C1E34" w:rsidRPr="000B0301">
              <w:rPr>
                <w:rFonts w:asciiTheme="minorHAnsi" w:hAnsiTheme="minorHAnsi" w:cstheme="minorHAnsi"/>
                <w:spacing w:val="-4"/>
              </w:rPr>
              <w:t xml:space="preserve">Parish Clerk Salary &amp; Allowances  (Aug </w:t>
            </w:r>
            <w:r w:rsidR="005A1E76" w:rsidRPr="000B0301">
              <w:rPr>
                <w:rFonts w:asciiTheme="minorHAnsi" w:hAnsiTheme="minorHAnsi" w:cstheme="minorHAnsi"/>
                <w:spacing w:val="-4"/>
              </w:rPr>
              <w:t>22 to Jan</w:t>
            </w:r>
            <w:r w:rsidR="00F14084" w:rsidRPr="000B0301">
              <w:rPr>
                <w:rFonts w:asciiTheme="minorHAnsi" w:hAnsiTheme="minorHAnsi" w:cstheme="minorHAnsi"/>
                <w:spacing w:val="-4"/>
              </w:rPr>
              <w:t xml:space="preserve"> 2</w:t>
            </w:r>
            <w:r w:rsidR="005A1E76" w:rsidRPr="000B0301">
              <w:rPr>
                <w:rFonts w:asciiTheme="minorHAnsi" w:hAnsiTheme="minorHAnsi" w:cstheme="minorHAnsi"/>
                <w:spacing w:val="-4"/>
              </w:rPr>
              <w:t>3</w:t>
            </w:r>
            <w:r w:rsidR="00F14084" w:rsidRPr="000B0301">
              <w:rPr>
                <w:rFonts w:asciiTheme="minorHAnsi" w:hAnsiTheme="minorHAnsi" w:cstheme="minorHAnsi"/>
                <w:spacing w:val="-4"/>
              </w:rPr>
              <w:t>)</w:t>
            </w:r>
          </w:p>
          <w:p w14:paraId="156F7E68" w14:textId="11EE3332" w:rsidR="008919E1" w:rsidRPr="000B0301" w:rsidRDefault="008919E1" w:rsidP="00D56335">
            <w:pPr>
              <w:pStyle w:val="BodyText"/>
              <w:rPr>
                <w:rFonts w:asciiTheme="minorHAnsi" w:hAnsiTheme="minorHAnsi" w:cstheme="minorHAnsi"/>
                <w:spacing w:val="-4"/>
              </w:rPr>
            </w:pPr>
            <w:r w:rsidRPr="000B0301">
              <w:rPr>
                <w:rFonts w:asciiTheme="minorHAnsi" w:hAnsiTheme="minorHAnsi" w:cstheme="minorHAnsi"/>
                <w:spacing w:val="-4"/>
              </w:rPr>
              <w:t>2000</w:t>
            </w:r>
            <w:r w:rsidR="00DF3A5F" w:rsidRPr="000B0301">
              <w:rPr>
                <w:rFonts w:asciiTheme="minorHAnsi" w:hAnsiTheme="minorHAnsi" w:cstheme="minorHAnsi"/>
                <w:spacing w:val="-4"/>
              </w:rPr>
              <w:t>53</w:t>
            </w:r>
            <w:r w:rsidRPr="000B0301">
              <w:rPr>
                <w:rFonts w:asciiTheme="minorHAnsi" w:hAnsiTheme="minorHAnsi" w:cstheme="minorHAnsi"/>
                <w:spacing w:val="-4"/>
              </w:rPr>
              <w:t xml:space="preserve"> - Wicksteed (Reissued as wrong payee details)</w:t>
            </w:r>
          </w:p>
          <w:p w14:paraId="58DFEA67" w14:textId="77777777" w:rsidR="00C274B1" w:rsidRPr="000B0301" w:rsidRDefault="00C274B1" w:rsidP="00D56335">
            <w:pPr>
              <w:pStyle w:val="BodyText"/>
              <w:rPr>
                <w:rFonts w:asciiTheme="minorHAnsi" w:hAnsiTheme="minorHAnsi" w:cstheme="minorHAnsi"/>
                <w:spacing w:val="-4"/>
              </w:rPr>
            </w:pPr>
            <w:r w:rsidRPr="000B0301">
              <w:rPr>
                <w:rFonts w:asciiTheme="minorHAnsi" w:hAnsiTheme="minorHAnsi" w:cstheme="minorHAnsi"/>
                <w:spacing w:val="-4"/>
              </w:rPr>
              <w:t>2000</w:t>
            </w:r>
            <w:r w:rsidR="00DF3A5F" w:rsidRPr="000B0301">
              <w:rPr>
                <w:rFonts w:asciiTheme="minorHAnsi" w:hAnsiTheme="minorHAnsi" w:cstheme="minorHAnsi"/>
                <w:spacing w:val="-4"/>
              </w:rPr>
              <w:t>54</w:t>
            </w:r>
            <w:r w:rsidRPr="000B0301">
              <w:rPr>
                <w:rFonts w:asciiTheme="minorHAnsi" w:hAnsiTheme="minorHAnsi" w:cstheme="minorHAnsi"/>
                <w:spacing w:val="-4"/>
              </w:rPr>
              <w:t xml:space="preserve"> - D A Page Landscaping </w:t>
            </w:r>
          </w:p>
          <w:p w14:paraId="36A05FB2" w14:textId="63BD95B4" w:rsidR="00DF3A5F" w:rsidRPr="000B0301" w:rsidRDefault="00DF3A5F" w:rsidP="00D56335">
            <w:pPr>
              <w:pStyle w:val="BodyText"/>
              <w:rPr>
                <w:rFonts w:asciiTheme="minorHAnsi" w:hAnsiTheme="minorHAnsi" w:cstheme="minorHAnsi"/>
                <w:spacing w:val="-4"/>
              </w:rPr>
            </w:pPr>
            <w:r w:rsidRPr="000B0301">
              <w:rPr>
                <w:rFonts w:asciiTheme="minorHAnsi" w:hAnsiTheme="minorHAnsi" w:cstheme="minorHAnsi"/>
                <w:spacing w:val="-4"/>
              </w:rPr>
              <w:t xml:space="preserve">200055 – D J Smith </w:t>
            </w:r>
            <w:r w:rsidR="0098226B" w:rsidRPr="000B0301">
              <w:rPr>
                <w:rFonts w:asciiTheme="minorHAnsi" w:hAnsiTheme="minorHAnsi" w:cstheme="minorHAnsi"/>
                <w:spacing w:val="-4"/>
              </w:rPr>
              <w:t xml:space="preserve">Green </w:t>
            </w:r>
            <w:r w:rsidR="008E5D62" w:rsidRPr="000B0301">
              <w:rPr>
                <w:rFonts w:asciiTheme="minorHAnsi" w:hAnsiTheme="minorHAnsi" w:cstheme="minorHAnsi"/>
                <w:spacing w:val="-4"/>
              </w:rPr>
              <w:t>Maintenance</w:t>
            </w:r>
          </w:p>
        </w:tc>
        <w:tc>
          <w:tcPr>
            <w:tcW w:w="1793" w:type="dxa"/>
            <w:tcBorders>
              <w:top w:val="nil"/>
              <w:left w:val="single" w:sz="4" w:space="0" w:color="auto"/>
              <w:bottom w:val="nil"/>
              <w:right w:val="single" w:sz="4" w:space="0" w:color="auto"/>
            </w:tcBorders>
          </w:tcPr>
          <w:p w14:paraId="35FC2041" w14:textId="77777777" w:rsidR="00D56335" w:rsidRPr="000B0301" w:rsidRDefault="00D56335" w:rsidP="00D56335">
            <w:pPr>
              <w:pStyle w:val="BodyText"/>
              <w:rPr>
                <w:rFonts w:asciiTheme="minorHAnsi" w:hAnsiTheme="minorHAnsi" w:cstheme="minorHAnsi"/>
                <w:spacing w:val="-4"/>
              </w:rPr>
            </w:pPr>
          </w:p>
          <w:p w14:paraId="1EA86F93" w14:textId="77777777" w:rsidR="005C0A1E" w:rsidRPr="000B0301" w:rsidRDefault="005C0A1E" w:rsidP="00F14084">
            <w:pPr>
              <w:pStyle w:val="BodyText"/>
              <w:jc w:val="right"/>
              <w:rPr>
                <w:rFonts w:asciiTheme="minorHAnsi" w:hAnsiTheme="minorHAnsi" w:cstheme="minorHAnsi"/>
                <w:spacing w:val="-4"/>
              </w:rPr>
            </w:pPr>
            <w:r w:rsidRPr="000B0301">
              <w:rPr>
                <w:rFonts w:asciiTheme="minorHAnsi" w:hAnsiTheme="minorHAnsi" w:cstheme="minorHAnsi"/>
                <w:spacing w:val="-4"/>
              </w:rPr>
              <w:t>19.00</w:t>
            </w:r>
          </w:p>
          <w:p w14:paraId="522D3DE0" w14:textId="77777777" w:rsidR="004C21C3" w:rsidRPr="000B0301" w:rsidRDefault="004C21C3" w:rsidP="00F14084">
            <w:pPr>
              <w:pStyle w:val="BodyText"/>
              <w:jc w:val="right"/>
              <w:rPr>
                <w:rFonts w:asciiTheme="minorHAnsi" w:hAnsiTheme="minorHAnsi" w:cstheme="minorHAnsi"/>
                <w:spacing w:val="-4"/>
              </w:rPr>
            </w:pPr>
            <w:r w:rsidRPr="000B0301">
              <w:rPr>
                <w:rFonts w:asciiTheme="minorHAnsi" w:hAnsiTheme="minorHAnsi" w:cstheme="minorHAnsi"/>
                <w:spacing w:val="-4"/>
              </w:rPr>
              <w:t>1674.58</w:t>
            </w:r>
          </w:p>
          <w:p w14:paraId="69B8205C" w14:textId="77777777" w:rsidR="00F14084" w:rsidRPr="000B0301" w:rsidRDefault="00F14084" w:rsidP="00F14084">
            <w:pPr>
              <w:pStyle w:val="BodyText"/>
              <w:jc w:val="right"/>
              <w:rPr>
                <w:rFonts w:asciiTheme="minorHAnsi" w:hAnsiTheme="minorHAnsi" w:cstheme="minorHAnsi"/>
                <w:spacing w:val="-4"/>
              </w:rPr>
            </w:pPr>
            <w:r w:rsidRPr="000B0301">
              <w:rPr>
                <w:rFonts w:asciiTheme="minorHAnsi" w:hAnsiTheme="minorHAnsi" w:cstheme="minorHAnsi"/>
                <w:spacing w:val="-4"/>
              </w:rPr>
              <w:t>TBC</w:t>
            </w:r>
          </w:p>
          <w:p w14:paraId="1544434E" w14:textId="77777777" w:rsidR="00346400" w:rsidRPr="000B0301" w:rsidRDefault="00C274B1" w:rsidP="00F14084">
            <w:pPr>
              <w:pStyle w:val="BodyText"/>
              <w:jc w:val="right"/>
              <w:rPr>
                <w:rFonts w:asciiTheme="minorHAnsi" w:hAnsiTheme="minorHAnsi" w:cstheme="minorHAnsi"/>
                <w:spacing w:val="-4"/>
              </w:rPr>
            </w:pPr>
            <w:r w:rsidRPr="000B0301">
              <w:rPr>
                <w:rFonts w:asciiTheme="minorHAnsi" w:hAnsiTheme="minorHAnsi" w:cstheme="minorHAnsi"/>
                <w:spacing w:val="-4"/>
              </w:rPr>
              <w:t>8137.50</w:t>
            </w:r>
          </w:p>
          <w:p w14:paraId="261F9A65" w14:textId="77777777" w:rsidR="00E11EED" w:rsidRPr="000B0301" w:rsidRDefault="009A4DCB" w:rsidP="00F14084">
            <w:pPr>
              <w:pStyle w:val="BodyText"/>
              <w:jc w:val="right"/>
              <w:rPr>
                <w:rFonts w:asciiTheme="minorHAnsi" w:hAnsiTheme="minorHAnsi" w:cstheme="minorHAnsi"/>
                <w:spacing w:val="-4"/>
              </w:rPr>
            </w:pPr>
            <w:r w:rsidRPr="000B0301">
              <w:rPr>
                <w:rFonts w:asciiTheme="minorHAnsi" w:hAnsiTheme="minorHAnsi" w:cstheme="minorHAnsi"/>
                <w:spacing w:val="-4"/>
              </w:rPr>
              <w:t>90.00</w:t>
            </w:r>
          </w:p>
          <w:p w14:paraId="4183F99E" w14:textId="09DE1F09" w:rsidR="009A4DCB" w:rsidRPr="000B0301" w:rsidRDefault="0098226B" w:rsidP="00F14084">
            <w:pPr>
              <w:pStyle w:val="BodyText"/>
              <w:jc w:val="right"/>
              <w:rPr>
                <w:rFonts w:asciiTheme="minorHAnsi" w:hAnsiTheme="minorHAnsi" w:cstheme="minorHAnsi"/>
                <w:spacing w:val="-4"/>
              </w:rPr>
            </w:pPr>
            <w:r w:rsidRPr="000B0301">
              <w:rPr>
                <w:rFonts w:asciiTheme="minorHAnsi" w:hAnsiTheme="minorHAnsi" w:cstheme="minorHAnsi"/>
                <w:spacing w:val="-4"/>
              </w:rPr>
              <w:t>275.00</w:t>
            </w:r>
          </w:p>
        </w:tc>
      </w:tr>
      <w:tr w:rsidR="00F14084" w:rsidRPr="000B0301" w14:paraId="63DBF71E" w14:textId="77777777" w:rsidTr="001D67C2">
        <w:tc>
          <w:tcPr>
            <w:tcW w:w="1073" w:type="dxa"/>
            <w:tcBorders>
              <w:top w:val="nil"/>
              <w:left w:val="single" w:sz="4" w:space="0" w:color="auto"/>
              <w:bottom w:val="single" w:sz="4" w:space="0" w:color="auto"/>
              <w:right w:val="single" w:sz="4" w:space="0" w:color="auto"/>
            </w:tcBorders>
          </w:tcPr>
          <w:p w14:paraId="161C0FB1" w14:textId="77777777" w:rsidR="00F14084" w:rsidRPr="000B0301" w:rsidRDefault="00F14084" w:rsidP="00D5633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single" w:sz="4" w:space="0" w:color="auto"/>
            </w:tcBorders>
          </w:tcPr>
          <w:p w14:paraId="4D92A835" w14:textId="77777777" w:rsidR="00F14084" w:rsidRPr="000B0301" w:rsidRDefault="00F14084" w:rsidP="00D56335">
            <w:pPr>
              <w:pStyle w:val="BodyText"/>
              <w:rPr>
                <w:rFonts w:asciiTheme="minorHAnsi" w:hAnsiTheme="minorHAnsi" w:cstheme="minorHAnsi"/>
                <w:b/>
                <w:bCs/>
                <w:spacing w:val="-4"/>
              </w:rPr>
            </w:pPr>
          </w:p>
        </w:tc>
        <w:tc>
          <w:tcPr>
            <w:tcW w:w="6452" w:type="dxa"/>
            <w:gridSpan w:val="2"/>
            <w:tcBorders>
              <w:top w:val="nil"/>
              <w:left w:val="single" w:sz="4" w:space="0" w:color="auto"/>
              <w:bottom w:val="single" w:sz="4" w:space="0" w:color="auto"/>
              <w:right w:val="single" w:sz="4" w:space="0" w:color="auto"/>
            </w:tcBorders>
          </w:tcPr>
          <w:p w14:paraId="0E4BC7DB" w14:textId="702811F0" w:rsidR="00F14084" w:rsidRPr="000B0301" w:rsidRDefault="00FD70A9" w:rsidP="00B72001">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57C6C523" w14:textId="4C48AADE" w:rsidR="00F14084" w:rsidRPr="000B0301" w:rsidRDefault="00B72001" w:rsidP="00B72001">
            <w:pPr>
              <w:pStyle w:val="BodyText"/>
              <w:jc w:val="right"/>
              <w:rPr>
                <w:rFonts w:asciiTheme="minorHAnsi" w:hAnsiTheme="minorHAnsi" w:cstheme="minorHAnsi"/>
                <w:spacing w:val="-4"/>
              </w:rPr>
            </w:pPr>
            <w:r w:rsidRPr="000B0301">
              <w:rPr>
                <w:rFonts w:asciiTheme="minorHAnsi" w:hAnsiTheme="minorHAnsi" w:cstheme="minorHAnsi"/>
                <w:spacing w:val="-4"/>
              </w:rPr>
              <w:t>£</w:t>
            </w:r>
            <w:r w:rsidR="00DA5675" w:rsidRPr="000B0301">
              <w:rPr>
                <w:rFonts w:asciiTheme="minorHAnsi" w:hAnsiTheme="minorHAnsi" w:cstheme="minorHAnsi"/>
                <w:spacing w:val="-4"/>
              </w:rPr>
              <w:t>10</w:t>
            </w:r>
            <w:r w:rsidR="008E5D62" w:rsidRPr="000B0301">
              <w:rPr>
                <w:rFonts w:asciiTheme="minorHAnsi" w:hAnsiTheme="minorHAnsi" w:cstheme="minorHAnsi"/>
                <w:spacing w:val="-4"/>
              </w:rPr>
              <w:t>196.08</w:t>
            </w:r>
            <w:r w:rsidRPr="000B0301">
              <w:rPr>
                <w:rFonts w:asciiTheme="minorHAnsi" w:hAnsiTheme="minorHAnsi" w:cstheme="minorHAnsi"/>
                <w:spacing w:val="-4"/>
              </w:rPr>
              <w:t xml:space="preserve">  </w:t>
            </w:r>
          </w:p>
          <w:p w14:paraId="0C3EE4CB" w14:textId="355D4FAF" w:rsidR="00B72001" w:rsidRPr="000B0301" w:rsidRDefault="00B72001" w:rsidP="00B72001">
            <w:pPr>
              <w:pStyle w:val="BodyText"/>
              <w:jc w:val="right"/>
              <w:rPr>
                <w:rFonts w:asciiTheme="minorHAnsi" w:hAnsiTheme="minorHAnsi" w:cstheme="minorHAnsi"/>
                <w:spacing w:val="-4"/>
              </w:rPr>
            </w:pPr>
          </w:p>
        </w:tc>
      </w:tr>
      <w:tr w:rsidR="000A6060" w:rsidRPr="000B0301" w14:paraId="292D1276" w14:textId="77777777" w:rsidTr="001D67C2">
        <w:tc>
          <w:tcPr>
            <w:tcW w:w="1073" w:type="dxa"/>
            <w:tcBorders>
              <w:top w:val="single" w:sz="4" w:space="0" w:color="auto"/>
              <w:left w:val="single" w:sz="4" w:space="0" w:color="auto"/>
              <w:bottom w:val="single" w:sz="4" w:space="0" w:color="auto"/>
              <w:right w:val="single" w:sz="4" w:space="0" w:color="auto"/>
            </w:tcBorders>
          </w:tcPr>
          <w:p w14:paraId="694B92D2" w14:textId="0B721624"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27</w:t>
            </w:r>
          </w:p>
        </w:tc>
        <w:tc>
          <w:tcPr>
            <w:tcW w:w="9690" w:type="dxa"/>
            <w:gridSpan w:val="4"/>
            <w:tcBorders>
              <w:top w:val="single" w:sz="4" w:space="0" w:color="auto"/>
              <w:left w:val="single" w:sz="4" w:space="0" w:color="auto"/>
              <w:bottom w:val="single" w:sz="4" w:space="0" w:color="auto"/>
              <w:right w:val="single" w:sz="4" w:space="0" w:color="auto"/>
            </w:tcBorders>
          </w:tcPr>
          <w:p w14:paraId="0944A2FA" w14:textId="0C10071C"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8000C9" w:rsidRPr="000B0301" w14:paraId="1F536A97" w14:textId="77777777" w:rsidTr="00043393">
        <w:tc>
          <w:tcPr>
            <w:tcW w:w="1073" w:type="dxa"/>
            <w:tcBorders>
              <w:top w:val="single" w:sz="4" w:space="0" w:color="auto"/>
              <w:left w:val="single" w:sz="4" w:space="0" w:color="auto"/>
              <w:bottom w:val="single" w:sz="4" w:space="0" w:color="auto"/>
              <w:right w:val="single" w:sz="4" w:space="0" w:color="auto"/>
            </w:tcBorders>
          </w:tcPr>
          <w:p w14:paraId="64719406" w14:textId="77777777" w:rsidR="008000C9" w:rsidRPr="000B0301" w:rsidRDefault="008000C9"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0A8491A" w14:textId="3BA72E8B" w:rsidR="008000C9" w:rsidRPr="000B0301" w:rsidRDefault="008000C9" w:rsidP="00D5633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B334DB" w:rsidRPr="000B0301">
              <w:rPr>
                <w:rFonts w:asciiTheme="minorHAnsi" w:hAnsiTheme="minorHAnsi" w:cstheme="minorHAnsi"/>
                <w:b/>
                <w:bCs/>
                <w:spacing w:val="-4"/>
              </w:rPr>
              <w:t>27</w:t>
            </w:r>
            <w:r w:rsidRPr="000B0301">
              <w:rPr>
                <w:rFonts w:asciiTheme="minorHAnsi" w:hAnsiTheme="minorHAnsi" w:cstheme="minorHAnsi"/>
                <w:b/>
                <w:bCs/>
                <w:spacing w:val="-4"/>
              </w:rPr>
              <w:t>.1</w:t>
            </w:r>
          </w:p>
        </w:tc>
        <w:tc>
          <w:tcPr>
            <w:tcW w:w="8245" w:type="dxa"/>
            <w:gridSpan w:val="3"/>
            <w:tcBorders>
              <w:top w:val="single" w:sz="4" w:space="0" w:color="auto"/>
              <w:left w:val="nil"/>
              <w:bottom w:val="single" w:sz="4" w:space="0" w:color="auto"/>
              <w:right w:val="single" w:sz="4" w:space="0" w:color="auto"/>
            </w:tcBorders>
          </w:tcPr>
          <w:p w14:paraId="7448939A" w14:textId="1027601F" w:rsidR="008000C9" w:rsidRPr="000B0301" w:rsidRDefault="008000C9" w:rsidP="00D5633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r w:rsidR="003A33AD" w:rsidRPr="000B0301">
              <w:rPr>
                <w:rFonts w:asciiTheme="minorHAnsi" w:hAnsiTheme="minorHAnsi" w:cstheme="minorHAnsi"/>
                <w:b/>
                <w:bCs/>
                <w:spacing w:val="-4"/>
              </w:rPr>
              <w:t>Planning Matters</w:t>
            </w:r>
          </w:p>
        </w:tc>
      </w:tr>
      <w:tr w:rsidR="003A33AD" w:rsidRPr="000B0301" w14:paraId="4F33F111" w14:textId="77777777" w:rsidTr="00043393">
        <w:tc>
          <w:tcPr>
            <w:tcW w:w="1073" w:type="dxa"/>
            <w:tcBorders>
              <w:top w:val="single" w:sz="4" w:space="0" w:color="auto"/>
              <w:left w:val="single" w:sz="4" w:space="0" w:color="auto"/>
              <w:bottom w:val="single" w:sz="4" w:space="0" w:color="auto"/>
              <w:right w:val="single" w:sz="4" w:space="0" w:color="auto"/>
            </w:tcBorders>
          </w:tcPr>
          <w:p w14:paraId="251D2227" w14:textId="77777777" w:rsidR="003A33AD" w:rsidRPr="000B0301" w:rsidRDefault="003A33AD"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69B3E950" w14:textId="6CA551C2" w:rsidR="003A33AD" w:rsidRPr="000B0301" w:rsidRDefault="00AC270F" w:rsidP="00D56335">
            <w:pPr>
              <w:pStyle w:val="BodyText"/>
              <w:rPr>
                <w:rFonts w:asciiTheme="minorHAnsi" w:hAnsiTheme="minorHAnsi" w:cstheme="minorHAnsi"/>
                <w:spacing w:val="-4"/>
              </w:rPr>
            </w:pPr>
            <w:r w:rsidRPr="000B0301">
              <w:rPr>
                <w:rFonts w:asciiTheme="minorHAnsi" w:hAnsiTheme="minorHAnsi" w:cstheme="minorHAnsi"/>
                <w:spacing w:val="-4"/>
              </w:rPr>
              <w:t>221005</w:t>
            </w:r>
          </w:p>
        </w:tc>
        <w:tc>
          <w:tcPr>
            <w:tcW w:w="8245" w:type="dxa"/>
            <w:gridSpan w:val="3"/>
            <w:tcBorders>
              <w:top w:val="single" w:sz="4" w:space="0" w:color="auto"/>
              <w:left w:val="single" w:sz="4" w:space="0" w:color="auto"/>
              <w:bottom w:val="single" w:sz="4" w:space="0" w:color="auto"/>
              <w:right w:val="single" w:sz="4" w:space="0" w:color="auto"/>
            </w:tcBorders>
          </w:tcPr>
          <w:p w14:paraId="55C4612C" w14:textId="56D4B8F5" w:rsidR="003A33AD" w:rsidRPr="000B0301" w:rsidRDefault="00AC270F" w:rsidP="00D56335">
            <w:pPr>
              <w:pStyle w:val="BodyText"/>
              <w:rPr>
                <w:rFonts w:asciiTheme="minorHAnsi" w:hAnsiTheme="minorHAnsi" w:cstheme="minorHAnsi"/>
                <w:spacing w:val="-4"/>
              </w:rPr>
            </w:pPr>
            <w:r w:rsidRPr="000B0301">
              <w:rPr>
                <w:rFonts w:asciiTheme="minorHAnsi" w:hAnsiTheme="minorHAnsi" w:cstheme="minorHAnsi"/>
                <w:spacing w:val="-4"/>
              </w:rPr>
              <w:t xml:space="preserve"> Osborne House – </w:t>
            </w:r>
            <w:r w:rsidR="00B334DB" w:rsidRPr="000B0301">
              <w:rPr>
                <w:rFonts w:asciiTheme="minorHAnsi" w:hAnsiTheme="minorHAnsi" w:cstheme="minorHAnsi"/>
                <w:spacing w:val="-4"/>
              </w:rPr>
              <w:t>Letter to Planning Department</w:t>
            </w:r>
            <w:r w:rsidR="008F7250" w:rsidRPr="000B0301">
              <w:rPr>
                <w:rFonts w:asciiTheme="minorHAnsi" w:hAnsiTheme="minorHAnsi" w:cstheme="minorHAnsi"/>
                <w:spacing w:val="-4"/>
              </w:rPr>
              <w:t xml:space="preserve"> </w:t>
            </w:r>
          </w:p>
          <w:p w14:paraId="360A9647" w14:textId="15115A5D" w:rsidR="00AC270F" w:rsidRPr="000B0301" w:rsidRDefault="00AC270F" w:rsidP="00D56335">
            <w:pPr>
              <w:pStyle w:val="BodyText"/>
              <w:rPr>
                <w:rFonts w:asciiTheme="minorHAnsi" w:hAnsiTheme="minorHAnsi" w:cstheme="minorHAnsi"/>
                <w:spacing w:val="-4"/>
              </w:rPr>
            </w:pPr>
          </w:p>
        </w:tc>
      </w:tr>
      <w:tr w:rsidR="00B72001" w:rsidRPr="000B0301" w14:paraId="3DEC997E" w14:textId="77777777" w:rsidTr="001D67C2">
        <w:tc>
          <w:tcPr>
            <w:tcW w:w="1073" w:type="dxa"/>
            <w:tcBorders>
              <w:top w:val="single" w:sz="4" w:space="0" w:color="auto"/>
              <w:left w:val="single" w:sz="4" w:space="0" w:color="auto"/>
              <w:bottom w:val="nil"/>
              <w:right w:val="single" w:sz="4" w:space="0" w:color="auto"/>
            </w:tcBorders>
          </w:tcPr>
          <w:p w14:paraId="4A28FE43" w14:textId="77777777" w:rsidR="00D56335" w:rsidRPr="000B0301" w:rsidRDefault="00D56335"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21AF272F" w14:textId="0649AEF8"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B334DB" w:rsidRPr="000B0301">
              <w:rPr>
                <w:rFonts w:asciiTheme="minorHAnsi" w:hAnsiTheme="minorHAnsi" w:cstheme="minorHAnsi"/>
                <w:b/>
                <w:bCs/>
                <w:spacing w:val="-4"/>
              </w:rPr>
              <w:t>27</w:t>
            </w:r>
            <w:r w:rsidRPr="000B0301">
              <w:rPr>
                <w:rFonts w:asciiTheme="minorHAnsi" w:hAnsiTheme="minorHAnsi" w:cstheme="minorHAnsi"/>
                <w:b/>
                <w:bCs/>
                <w:spacing w:val="-4"/>
              </w:rPr>
              <w:t>.</w:t>
            </w:r>
            <w:r w:rsidR="008000C9" w:rsidRPr="000B0301">
              <w:rPr>
                <w:rFonts w:asciiTheme="minorHAnsi" w:hAnsiTheme="minorHAnsi" w:cstheme="minorHAnsi"/>
                <w:b/>
                <w:bCs/>
                <w:spacing w:val="-4"/>
              </w:rPr>
              <w:t>2</w:t>
            </w:r>
          </w:p>
        </w:tc>
        <w:tc>
          <w:tcPr>
            <w:tcW w:w="8245" w:type="dxa"/>
            <w:gridSpan w:val="3"/>
            <w:tcBorders>
              <w:top w:val="single" w:sz="4" w:space="0" w:color="auto"/>
              <w:left w:val="nil"/>
              <w:bottom w:val="single" w:sz="4" w:space="0" w:color="auto"/>
              <w:right w:val="single" w:sz="4" w:space="0" w:color="auto"/>
            </w:tcBorders>
          </w:tcPr>
          <w:p w14:paraId="3F8A7663" w14:textId="5F9D7211" w:rsidR="005C5B4D"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tc>
      </w:tr>
      <w:tr w:rsidR="00A122D3" w:rsidRPr="000B0301" w14:paraId="7B3A1853" w14:textId="77777777" w:rsidTr="00043393">
        <w:tc>
          <w:tcPr>
            <w:tcW w:w="1073" w:type="dxa"/>
            <w:tcBorders>
              <w:top w:val="nil"/>
              <w:left w:val="single" w:sz="4" w:space="0" w:color="auto"/>
              <w:bottom w:val="single" w:sz="4" w:space="0" w:color="auto"/>
              <w:right w:val="single" w:sz="4" w:space="0" w:color="auto"/>
            </w:tcBorders>
          </w:tcPr>
          <w:p w14:paraId="4C48CB46" w14:textId="77777777" w:rsidR="00A122D3" w:rsidRPr="000B0301" w:rsidRDefault="00A122D3"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23A2D157" w14:textId="0836DDDC" w:rsidR="00A122D3" w:rsidRPr="000B0301" w:rsidRDefault="00DB3251" w:rsidP="00043393">
            <w:pPr>
              <w:rPr>
                <w:rFonts w:asciiTheme="minorHAnsi" w:hAnsiTheme="minorHAnsi" w:cstheme="minorHAnsi"/>
                <w:sz w:val="24"/>
                <w:szCs w:val="24"/>
              </w:rPr>
            </w:pPr>
            <w:r w:rsidRPr="000B0301">
              <w:rPr>
                <w:rFonts w:asciiTheme="minorHAnsi" w:hAnsiTheme="minorHAnsi" w:cstheme="minorHAnsi"/>
                <w:sz w:val="24"/>
                <w:szCs w:val="24"/>
              </w:rPr>
              <w:t>230067</w:t>
            </w:r>
          </w:p>
        </w:tc>
        <w:tc>
          <w:tcPr>
            <w:tcW w:w="2481" w:type="dxa"/>
            <w:tcBorders>
              <w:top w:val="single" w:sz="4" w:space="0" w:color="auto"/>
              <w:left w:val="single" w:sz="4" w:space="0" w:color="auto"/>
              <w:bottom w:val="single" w:sz="4" w:space="0" w:color="auto"/>
              <w:right w:val="single" w:sz="4" w:space="0" w:color="auto"/>
            </w:tcBorders>
          </w:tcPr>
          <w:p w14:paraId="3F4AF639" w14:textId="740659AA" w:rsidR="00A122D3" w:rsidRPr="000B0301" w:rsidRDefault="00C759F3" w:rsidP="00043393">
            <w:pPr>
              <w:rPr>
                <w:rFonts w:asciiTheme="minorHAnsi" w:hAnsiTheme="minorHAnsi" w:cstheme="minorHAnsi"/>
                <w:sz w:val="24"/>
                <w:szCs w:val="24"/>
              </w:rPr>
            </w:pPr>
            <w:r w:rsidRPr="000B0301">
              <w:rPr>
                <w:rFonts w:asciiTheme="minorHAnsi" w:hAnsiTheme="minorHAnsi" w:cstheme="minorHAnsi"/>
                <w:sz w:val="24"/>
                <w:szCs w:val="24"/>
              </w:rPr>
              <w:t>L</w:t>
            </w:r>
            <w:r w:rsidR="00B4060B" w:rsidRPr="000B0301">
              <w:rPr>
                <w:rFonts w:asciiTheme="minorHAnsi" w:hAnsiTheme="minorHAnsi" w:cstheme="minorHAnsi"/>
                <w:sz w:val="24"/>
                <w:szCs w:val="24"/>
              </w:rPr>
              <w:t>and adj, Elms Farm Bungalow, Messing Road, Tiptree CO5 9TG</w:t>
            </w:r>
          </w:p>
        </w:tc>
        <w:tc>
          <w:tcPr>
            <w:tcW w:w="3971" w:type="dxa"/>
            <w:tcBorders>
              <w:top w:val="single" w:sz="4" w:space="0" w:color="auto"/>
              <w:left w:val="single" w:sz="4" w:space="0" w:color="auto"/>
              <w:bottom w:val="single" w:sz="4" w:space="0" w:color="auto"/>
              <w:right w:val="single" w:sz="4" w:space="0" w:color="auto"/>
            </w:tcBorders>
          </w:tcPr>
          <w:p w14:paraId="39D4C732" w14:textId="4122631E" w:rsidR="00A122D3" w:rsidRPr="000B0301" w:rsidRDefault="00B4060B" w:rsidP="00043393">
            <w:pPr>
              <w:rPr>
                <w:rFonts w:asciiTheme="minorHAnsi" w:hAnsiTheme="minorHAnsi" w:cstheme="minorHAnsi"/>
                <w:sz w:val="24"/>
                <w:szCs w:val="24"/>
              </w:rPr>
            </w:pPr>
            <w:r w:rsidRPr="000B0301">
              <w:rPr>
                <w:rFonts w:asciiTheme="minorHAnsi" w:hAnsiTheme="minorHAnsi" w:cstheme="minorHAnsi"/>
                <w:sz w:val="24"/>
                <w:szCs w:val="24"/>
              </w:rPr>
              <w:t>Erection of detached bungalow</w:t>
            </w:r>
          </w:p>
        </w:tc>
        <w:tc>
          <w:tcPr>
            <w:tcW w:w="1793" w:type="dxa"/>
            <w:tcBorders>
              <w:top w:val="single" w:sz="4" w:space="0" w:color="auto"/>
              <w:left w:val="single" w:sz="4" w:space="0" w:color="auto"/>
              <w:bottom w:val="single" w:sz="4" w:space="0" w:color="auto"/>
              <w:right w:val="single" w:sz="4" w:space="0" w:color="auto"/>
            </w:tcBorders>
          </w:tcPr>
          <w:p w14:paraId="0073F2E6" w14:textId="0317B36C" w:rsidR="00A122D3" w:rsidRPr="000B0301" w:rsidRDefault="00A122D3" w:rsidP="00043393">
            <w:pPr>
              <w:rPr>
                <w:rFonts w:asciiTheme="minorHAnsi" w:hAnsiTheme="minorHAnsi" w:cstheme="minorHAnsi"/>
                <w:sz w:val="24"/>
                <w:szCs w:val="24"/>
              </w:rPr>
            </w:pPr>
          </w:p>
        </w:tc>
      </w:tr>
      <w:tr w:rsidR="002746E5" w:rsidRPr="000B0301" w14:paraId="23982295" w14:textId="77777777" w:rsidTr="001D67C2">
        <w:tc>
          <w:tcPr>
            <w:tcW w:w="1073" w:type="dxa"/>
            <w:tcBorders>
              <w:top w:val="single" w:sz="4" w:space="0" w:color="auto"/>
              <w:left w:val="single" w:sz="4" w:space="0" w:color="auto"/>
              <w:bottom w:val="single" w:sz="4" w:space="0" w:color="auto"/>
              <w:right w:val="nil"/>
            </w:tcBorders>
          </w:tcPr>
          <w:p w14:paraId="3141CE64" w14:textId="77777777" w:rsidR="00D56335" w:rsidRPr="000B0301" w:rsidRDefault="00D56335" w:rsidP="00D5633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4497AA4B" w14:textId="60FCCEA6"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B334DB" w:rsidRPr="000B0301">
              <w:rPr>
                <w:rFonts w:asciiTheme="minorHAnsi" w:hAnsiTheme="minorHAnsi" w:cstheme="minorHAnsi"/>
                <w:b/>
                <w:bCs/>
                <w:spacing w:val="-4"/>
              </w:rPr>
              <w:t>27</w:t>
            </w:r>
            <w:r w:rsidRPr="000B0301">
              <w:rPr>
                <w:rFonts w:asciiTheme="minorHAnsi" w:hAnsiTheme="minorHAnsi" w:cstheme="minorHAnsi"/>
                <w:b/>
                <w:bCs/>
                <w:spacing w:val="-4"/>
              </w:rPr>
              <w:t>.</w:t>
            </w:r>
            <w:r w:rsidR="006C77B3" w:rsidRPr="000B0301">
              <w:rPr>
                <w:rFonts w:asciiTheme="minorHAnsi" w:hAnsiTheme="minorHAnsi" w:cstheme="minorHAnsi"/>
                <w:b/>
                <w:bCs/>
                <w:spacing w:val="-4"/>
              </w:rPr>
              <w:t>3</w:t>
            </w:r>
          </w:p>
        </w:tc>
        <w:tc>
          <w:tcPr>
            <w:tcW w:w="8245" w:type="dxa"/>
            <w:gridSpan w:val="3"/>
            <w:tcBorders>
              <w:top w:val="single" w:sz="4" w:space="0" w:color="auto"/>
              <w:left w:val="nil"/>
              <w:bottom w:val="single" w:sz="4" w:space="0" w:color="auto"/>
              <w:right w:val="single" w:sz="4" w:space="0" w:color="auto"/>
            </w:tcBorders>
          </w:tcPr>
          <w:p w14:paraId="44A25B5F" w14:textId="34D255DC"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2746E5" w:rsidRPr="000B0301" w14:paraId="04C708F7" w14:textId="77777777" w:rsidTr="001D67C2">
        <w:tc>
          <w:tcPr>
            <w:tcW w:w="1073" w:type="dxa"/>
            <w:tcBorders>
              <w:top w:val="single" w:sz="4" w:space="0" w:color="auto"/>
              <w:left w:val="single" w:sz="4" w:space="0" w:color="auto"/>
              <w:bottom w:val="nil"/>
              <w:right w:val="single" w:sz="4" w:space="0" w:color="auto"/>
            </w:tcBorders>
          </w:tcPr>
          <w:p w14:paraId="78D53525" w14:textId="77777777" w:rsidR="00D56335" w:rsidRPr="000B0301"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2664D5A3" w14:textId="22BE4C80" w:rsidR="00D56335" w:rsidRPr="000B0301" w:rsidRDefault="00D56335" w:rsidP="00D56335">
            <w:pPr>
              <w:pStyle w:val="BodyText"/>
              <w:rPr>
                <w:rFonts w:asciiTheme="minorHAnsi" w:hAnsiTheme="minorHAnsi" w:cstheme="minorHAnsi"/>
                <w:spacing w:val="-4"/>
              </w:rPr>
            </w:pPr>
          </w:p>
        </w:tc>
        <w:tc>
          <w:tcPr>
            <w:tcW w:w="2481" w:type="dxa"/>
            <w:tcBorders>
              <w:top w:val="single" w:sz="4" w:space="0" w:color="auto"/>
              <w:left w:val="single" w:sz="4" w:space="0" w:color="auto"/>
              <w:bottom w:val="single" w:sz="4" w:space="0" w:color="auto"/>
              <w:right w:val="single" w:sz="4" w:space="0" w:color="auto"/>
            </w:tcBorders>
          </w:tcPr>
          <w:p w14:paraId="0564982C" w14:textId="738F8900" w:rsidR="00D56335" w:rsidRPr="000B0301" w:rsidRDefault="00D56335" w:rsidP="00D56335">
            <w:pPr>
              <w:pStyle w:val="BodyText"/>
              <w:rPr>
                <w:rFonts w:asciiTheme="minorHAnsi" w:hAnsiTheme="minorHAnsi" w:cstheme="minorHAnsi"/>
                <w:b/>
                <w:bCs/>
                <w:spacing w:val="-4"/>
              </w:rPr>
            </w:pPr>
          </w:p>
        </w:tc>
        <w:tc>
          <w:tcPr>
            <w:tcW w:w="3971" w:type="dxa"/>
            <w:tcBorders>
              <w:top w:val="single" w:sz="4" w:space="0" w:color="auto"/>
              <w:left w:val="single" w:sz="4" w:space="0" w:color="auto"/>
              <w:bottom w:val="single" w:sz="4" w:space="0" w:color="auto"/>
              <w:right w:val="single" w:sz="4" w:space="0" w:color="auto"/>
            </w:tcBorders>
          </w:tcPr>
          <w:p w14:paraId="7F2E8E2C" w14:textId="400E12F8" w:rsidR="00D56335" w:rsidRPr="000B0301" w:rsidRDefault="00D56335" w:rsidP="00BD48E8">
            <w:pPr>
              <w:rPr>
                <w:rFonts w:asciiTheme="minorHAnsi" w:hAnsiTheme="minorHAnsi" w:cstheme="minorHAnsi"/>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811250C" w14:textId="16BBDCB0" w:rsidR="00D56335" w:rsidRPr="000B0301" w:rsidRDefault="00D56335" w:rsidP="00D56335">
            <w:pPr>
              <w:pStyle w:val="BodyText"/>
              <w:rPr>
                <w:rFonts w:asciiTheme="minorHAnsi" w:hAnsiTheme="minorHAnsi" w:cstheme="minorHAnsi"/>
                <w:spacing w:val="-4"/>
              </w:rPr>
            </w:pPr>
          </w:p>
        </w:tc>
      </w:tr>
      <w:tr w:rsidR="000A6060" w:rsidRPr="000B0301" w14:paraId="35A04D34" w14:textId="77777777" w:rsidTr="001D67C2">
        <w:tc>
          <w:tcPr>
            <w:tcW w:w="1073" w:type="dxa"/>
            <w:tcBorders>
              <w:top w:val="nil"/>
              <w:left w:val="single" w:sz="4" w:space="0" w:color="auto"/>
              <w:bottom w:val="nil"/>
              <w:right w:val="single" w:sz="4" w:space="0" w:color="auto"/>
            </w:tcBorders>
          </w:tcPr>
          <w:p w14:paraId="5E401F03" w14:textId="77777777" w:rsidR="00D56335" w:rsidRPr="000B0301"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5CF2953F" w14:textId="5FF107F7" w:rsidR="00D56335" w:rsidRPr="000B0301" w:rsidRDefault="00D56335" w:rsidP="00D56335">
            <w:pPr>
              <w:pStyle w:val="BodyText"/>
              <w:rPr>
                <w:rFonts w:asciiTheme="minorHAnsi" w:hAnsiTheme="minorHAnsi" w:cstheme="minorHAnsi"/>
              </w:rPr>
            </w:pPr>
            <w:r w:rsidRPr="000B0301">
              <w:rPr>
                <w:rFonts w:asciiTheme="minorHAnsi" w:hAnsiTheme="minorHAnsi" w:cstheme="minorHAnsi"/>
                <w:spacing w:val="-2"/>
              </w:rPr>
              <w:t>220264</w:t>
            </w:r>
          </w:p>
        </w:tc>
        <w:tc>
          <w:tcPr>
            <w:tcW w:w="2481" w:type="dxa"/>
            <w:tcBorders>
              <w:top w:val="single" w:sz="4" w:space="0" w:color="auto"/>
              <w:left w:val="single" w:sz="4" w:space="0" w:color="auto"/>
              <w:bottom w:val="single" w:sz="4" w:space="0" w:color="auto"/>
              <w:right w:val="single" w:sz="4" w:space="0" w:color="auto"/>
            </w:tcBorders>
          </w:tcPr>
          <w:p w14:paraId="7CC506EF" w14:textId="223FD216" w:rsidR="00D56335" w:rsidRPr="000B0301" w:rsidRDefault="00D56335" w:rsidP="00D56335">
            <w:pPr>
              <w:rPr>
                <w:rFonts w:asciiTheme="minorHAnsi" w:hAnsiTheme="minorHAnsi" w:cstheme="minorHAnsi"/>
                <w:sz w:val="24"/>
                <w:szCs w:val="24"/>
              </w:rPr>
            </w:pPr>
            <w:r w:rsidRPr="000B0301">
              <w:rPr>
                <w:rFonts w:asciiTheme="minorHAnsi" w:hAnsiTheme="minorHAnsi" w:cstheme="minorHAnsi"/>
                <w:sz w:val="24"/>
                <w:szCs w:val="24"/>
              </w:rPr>
              <w:t xml:space="preserve">Bouchiers Hall, </w:t>
            </w:r>
          </w:p>
          <w:p w14:paraId="2E15B1AD" w14:textId="77777777" w:rsidR="00D56335" w:rsidRPr="000B0301" w:rsidRDefault="00D56335" w:rsidP="00D56335">
            <w:pPr>
              <w:rPr>
                <w:rFonts w:asciiTheme="minorHAnsi" w:hAnsiTheme="minorHAnsi" w:cstheme="minorHAnsi"/>
                <w:sz w:val="24"/>
                <w:szCs w:val="24"/>
              </w:rPr>
            </w:pPr>
            <w:r w:rsidRPr="000B0301">
              <w:rPr>
                <w:rFonts w:asciiTheme="minorHAnsi" w:hAnsiTheme="minorHAnsi" w:cstheme="minorHAnsi"/>
                <w:sz w:val="24"/>
                <w:szCs w:val="24"/>
              </w:rPr>
              <w:t>Road, CO5 9TW</w:t>
            </w:r>
          </w:p>
        </w:tc>
        <w:tc>
          <w:tcPr>
            <w:tcW w:w="3971" w:type="dxa"/>
            <w:tcBorders>
              <w:top w:val="single" w:sz="4" w:space="0" w:color="auto"/>
              <w:left w:val="single" w:sz="4" w:space="0" w:color="auto"/>
              <w:bottom w:val="single" w:sz="4" w:space="0" w:color="auto"/>
              <w:right w:val="single" w:sz="4" w:space="0" w:color="auto"/>
            </w:tcBorders>
          </w:tcPr>
          <w:p w14:paraId="02A3A2FB" w14:textId="35343D6F" w:rsidR="00D56335" w:rsidRPr="000B0301" w:rsidRDefault="00D56335" w:rsidP="00D56335">
            <w:pPr>
              <w:pStyle w:val="TableParagraph"/>
              <w:ind w:right="95"/>
              <w:jc w:val="both"/>
              <w:rPr>
                <w:rFonts w:asciiTheme="minorHAnsi" w:hAnsiTheme="minorHAnsi" w:cstheme="minorHAnsi"/>
                <w:sz w:val="24"/>
                <w:szCs w:val="24"/>
              </w:rPr>
            </w:pPr>
            <w:r w:rsidRPr="000B0301">
              <w:rPr>
                <w:rFonts w:asciiTheme="minorHAnsi" w:hAnsiTheme="minorHAnsi" w:cstheme="minorHAnsi"/>
                <w:sz w:val="24"/>
                <w:szCs w:val="24"/>
              </w:rPr>
              <w:t>Tree 1 Oak. Work to be undertaken is reduce</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back</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to</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last</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pollard</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points.</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Trees two and Three Firs - 7 Metre height reduction.</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Tree</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four</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Hazel</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to</w:t>
            </w:r>
            <w:r w:rsidRPr="000B0301">
              <w:rPr>
                <w:rFonts w:asciiTheme="minorHAnsi" w:hAnsiTheme="minorHAnsi" w:cstheme="minorHAnsi"/>
                <w:spacing w:val="-12"/>
                <w:sz w:val="24"/>
                <w:szCs w:val="24"/>
              </w:rPr>
              <w:t xml:space="preserve"> </w:t>
            </w:r>
            <w:r w:rsidRPr="000B0301">
              <w:rPr>
                <w:rFonts w:asciiTheme="minorHAnsi" w:hAnsiTheme="minorHAnsi" w:cstheme="minorHAnsi"/>
                <w:sz w:val="24"/>
                <w:szCs w:val="24"/>
              </w:rPr>
              <w:t>be</w:t>
            </w:r>
            <w:r w:rsidRPr="000B0301">
              <w:rPr>
                <w:rFonts w:asciiTheme="minorHAnsi" w:hAnsiTheme="minorHAnsi" w:cstheme="minorHAnsi"/>
                <w:spacing w:val="-13"/>
                <w:sz w:val="24"/>
                <w:szCs w:val="24"/>
              </w:rPr>
              <w:t xml:space="preserve"> </w:t>
            </w:r>
            <w:r w:rsidRPr="000B0301">
              <w:rPr>
                <w:rFonts w:asciiTheme="minorHAnsi" w:hAnsiTheme="minorHAnsi" w:cstheme="minorHAnsi"/>
                <w:sz w:val="24"/>
                <w:szCs w:val="24"/>
              </w:rPr>
              <w:t>felled. Trees</w:t>
            </w:r>
            <w:r w:rsidRPr="000B0301">
              <w:rPr>
                <w:rFonts w:asciiTheme="minorHAnsi" w:hAnsiTheme="minorHAnsi" w:cstheme="minorHAnsi"/>
                <w:spacing w:val="-10"/>
                <w:sz w:val="24"/>
                <w:szCs w:val="24"/>
              </w:rPr>
              <w:t xml:space="preserve"> </w:t>
            </w:r>
            <w:r w:rsidRPr="000B0301">
              <w:rPr>
                <w:rFonts w:asciiTheme="minorHAnsi" w:hAnsiTheme="minorHAnsi" w:cstheme="minorHAnsi"/>
                <w:sz w:val="24"/>
                <w:szCs w:val="24"/>
              </w:rPr>
              <w:t>Five</w:t>
            </w:r>
            <w:r w:rsidRPr="000B0301">
              <w:rPr>
                <w:rFonts w:asciiTheme="minorHAnsi" w:hAnsiTheme="minorHAnsi" w:cstheme="minorHAnsi"/>
                <w:spacing w:val="-9"/>
                <w:sz w:val="24"/>
                <w:szCs w:val="24"/>
              </w:rPr>
              <w:t xml:space="preserve"> </w:t>
            </w:r>
            <w:r w:rsidRPr="000B0301">
              <w:rPr>
                <w:rFonts w:asciiTheme="minorHAnsi" w:hAnsiTheme="minorHAnsi" w:cstheme="minorHAnsi"/>
                <w:sz w:val="24"/>
                <w:szCs w:val="24"/>
              </w:rPr>
              <w:t>to</w:t>
            </w:r>
            <w:r w:rsidRPr="000B0301">
              <w:rPr>
                <w:rFonts w:asciiTheme="minorHAnsi" w:hAnsiTheme="minorHAnsi" w:cstheme="minorHAnsi"/>
                <w:spacing w:val="-10"/>
                <w:sz w:val="24"/>
                <w:szCs w:val="24"/>
              </w:rPr>
              <w:t xml:space="preserve"> </w:t>
            </w:r>
            <w:r w:rsidRPr="000B0301">
              <w:rPr>
                <w:rFonts w:asciiTheme="minorHAnsi" w:hAnsiTheme="minorHAnsi" w:cstheme="minorHAnsi"/>
                <w:sz w:val="24"/>
                <w:szCs w:val="24"/>
              </w:rPr>
              <w:t>Nine</w:t>
            </w:r>
            <w:r w:rsidRPr="000B0301">
              <w:rPr>
                <w:rFonts w:asciiTheme="minorHAnsi" w:hAnsiTheme="minorHAnsi" w:cstheme="minorHAnsi"/>
                <w:spacing w:val="-9"/>
                <w:sz w:val="24"/>
                <w:szCs w:val="24"/>
              </w:rPr>
              <w:t xml:space="preserve"> </w:t>
            </w:r>
            <w:r w:rsidRPr="000B0301">
              <w:rPr>
                <w:rFonts w:asciiTheme="minorHAnsi" w:hAnsiTheme="minorHAnsi" w:cstheme="minorHAnsi"/>
                <w:sz w:val="24"/>
                <w:szCs w:val="24"/>
              </w:rPr>
              <w:t>are</w:t>
            </w:r>
            <w:r w:rsidRPr="000B0301">
              <w:rPr>
                <w:rFonts w:asciiTheme="minorHAnsi" w:hAnsiTheme="minorHAnsi" w:cstheme="minorHAnsi"/>
                <w:spacing w:val="-9"/>
                <w:sz w:val="24"/>
                <w:szCs w:val="24"/>
              </w:rPr>
              <w:t xml:space="preserve"> </w:t>
            </w:r>
            <w:r w:rsidRPr="000B0301">
              <w:rPr>
                <w:rFonts w:asciiTheme="minorHAnsi" w:hAnsiTheme="minorHAnsi" w:cstheme="minorHAnsi"/>
                <w:sz w:val="24"/>
                <w:szCs w:val="24"/>
              </w:rPr>
              <w:t>leylandi</w:t>
            </w:r>
            <w:r w:rsidRPr="000B0301">
              <w:rPr>
                <w:rFonts w:asciiTheme="minorHAnsi" w:hAnsiTheme="minorHAnsi" w:cstheme="minorHAnsi"/>
                <w:spacing w:val="-10"/>
                <w:sz w:val="24"/>
                <w:szCs w:val="24"/>
              </w:rPr>
              <w:t xml:space="preserve"> </w:t>
            </w:r>
            <w:r w:rsidRPr="000B0301">
              <w:rPr>
                <w:rFonts w:asciiTheme="minorHAnsi" w:hAnsiTheme="minorHAnsi" w:cstheme="minorHAnsi"/>
                <w:sz w:val="24"/>
                <w:szCs w:val="24"/>
              </w:rPr>
              <w:t>to</w:t>
            </w:r>
            <w:r w:rsidRPr="000B0301">
              <w:rPr>
                <w:rFonts w:asciiTheme="minorHAnsi" w:hAnsiTheme="minorHAnsi" w:cstheme="minorHAnsi"/>
                <w:spacing w:val="-10"/>
                <w:sz w:val="24"/>
                <w:szCs w:val="24"/>
              </w:rPr>
              <w:t xml:space="preserve"> </w:t>
            </w:r>
            <w:r w:rsidRPr="000B0301">
              <w:rPr>
                <w:rFonts w:asciiTheme="minorHAnsi" w:hAnsiTheme="minorHAnsi" w:cstheme="minorHAnsi"/>
                <w:sz w:val="24"/>
                <w:szCs w:val="24"/>
              </w:rPr>
              <w:t>have</w:t>
            </w:r>
            <w:r w:rsidRPr="000B0301">
              <w:rPr>
                <w:rFonts w:asciiTheme="minorHAnsi" w:hAnsiTheme="minorHAnsi" w:cstheme="minorHAnsi"/>
                <w:spacing w:val="-9"/>
                <w:sz w:val="24"/>
                <w:szCs w:val="24"/>
              </w:rPr>
              <w:t xml:space="preserve"> </w:t>
            </w:r>
            <w:r w:rsidRPr="000B0301">
              <w:rPr>
                <w:rFonts w:asciiTheme="minorHAnsi" w:hAnsiTheme="minorHAnsi" w:cstheme="minorHAnsi"/>
                <w:spacing w:val="-10"/>
                <w:sz w:val="24"/>
                <w:szCs w:val="24"/>
              </w:rPr>
              <w:t xml:space="preserve">a </w:t>
            </w:r>
            <w:r w:rsidRPr="000B0301">
              <w:rPr>
                <w:rFonts w:asciiTheme="minorHAnsi" w:hAnsiTheme="minorHAnsi" w:cstheme="minorHAnsi"/>
                <w:sz w:val="24"/>
                <w:szCs w:val="24"/>
              </w:rPr>
              <w:t>6-metre</w:t>
            </w:r>
            <w:r w:rsidRPr="000B0301">
              <w:rPr>
                <w:rFonts w:asciiTheme="minorHAnsi" w:hAnsiTheme="minorHAnsi" w:cstheme="minorHAnsi"/>
                <w:spacing w:val="-3"/>
                <w:sz w:val="24"/>
                <w:szCs w:val="24"/>
              </w:rPr>
              <w:t xml:space="preserve"> </w:t>
            </w:r>
            <w:r w:rsidRPr="000B0301">
              <w:rPr>
                <w:rFonts w:asciiTheme="minorHAnsi" w:hAnsiTheme="minorHAnsi" w:cstheme="minorHAnsi"/>
                <w:sz w:val="24"/>
                <w:szCs w:val="24"/>
              </w:rPr>
              <w:t>crown</w:t>
            </w:r>
            <w:r w:rsidRPr="000B0301">
              <w:rPr>
                <w:rFonts w:asciiTheme="minorHAnsi" w:hAnsiTheme="minorHAnsi" w:cstheme="minorHAnsi"/>
                <w:spacing w:val="-3"/>
                <w:sz w:val="24"/>
                <w:szCs w:val="24"/>
              </w:rPr>
              <w:t xml:space="preserve"> </w:t>
            </w:r>
            <w:r w:rsidRPr="000B0301">
              <w:rPr>
                <w:rFonts w:asciiTheme="minorHAnsi" w:hAnsiTheme="minorHAnsi" w:cstheme="minorHAnsi"/>
                <w:spacing w:val="-2"/>
                <w:sz w:val="24"/>
                <w:szCs w:val="24"/>
              </w:rPr>
              <w:t>reduction.</w:t>
            </w:r>
          </w:p>
        </w:tc>
        <w:tc>
          <w:tcPr>
            <w:tcW w:w="1793" w:type="dxa"/>
            <w:tcBorders>
              <w:top w:val="single" w:sz="4" w:space="0" w:color="auto"/>
              <w:left w:val="single" w:sz="4" w:space="0" w:color="auto"/>
              <w:bottom w:val="single" w:sz="4" w:space="0" w:color="auto"/>
              <w:right w:val="single" w:sz="4" w:space="0" w:color="auto"/>
            </w:tcBorders>
          </w:tcPr>
          <w:p w14:paraId="5AB039A5" w14:textId="03A2F083" w:rsidR="00D56335" w:rsidRPr="000B0301" w:rsidRDefault="00D56335" w:rsidP="00D56335">
            <w:pPr>
              <w:pStyle w:val="BodyText"/>
              <w:rPr>
                <w:rFonts w:asciiTheme="minorHAnsi" w:hAnsiTheme="minorHAnsi" w:cstheme="minorHAnsi"/>
                <w:spacing w:val="-4"/>
              </w:rPr>
            </w:pPr>
            <w:r w:rsidRPr="000B0301">
              <w:rPr>
                <w:rFonts w:asciiTheme="minorHAnsi" w:hAnsiTheme="minorHAnsi" w:cstheme="minorHAnsi"/>
                <w:spacing w:val="-4"/>
              </w:rPr>
              <w:t xml:space="preserve"> </w:t>
            </w:r>
            <w:r w:rsidR="00873953" w:rsidRPr="000B0301">
              <w:rPr>
                <w:rFonts w:asciiTheme="minorHAnsi" w:hAnsiTheme="minorHAnsi" w:cstheme="minorHAnsi"/>
                <w:spacing w:val="-4"/>
              </w:rPr>
              <w:t>PC approved</w:t>
            </w:r>
          </w:p>
        </w:tc>
      </w:tr>
      <w:tr w:rsidR="000A6060" w:rsidRPr="000B0301" w14:paraId="1E5C6343" w14:textId="77777777" w:rsidTr="001D67C2">
        <w:tc>
          <w:tcPr>
            <w:tcW w:w="1073" w:type="dxa"/>
            <w:tcBorders>
              <w:top w:val="nil"/>
              <w:left w:val="single" w:sz="4" w:space="0" w:color="auto"/>
              <w:bottom w:val="single" w:sz="4" w:space="0" w:color="auto"/>
              <w:right w:val="single" w:sz="4" w:space="0" w:color="auto"/>
            </w:tcBorders>
          </w:tcPr>
          <w:p w14:paraId="43186EB7" w14:textId="77777777" w:rsidR="00D56335" w:rsidRPr="000B0301"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1B5C411E" w14:textId="29483F46" w:rsidR="00D56335" w:rsidRPr="000B0301" w:rsidRDefault="00D56335" w:rsidP="00D56335">
            <w:pPr>
              <w:pStyle w:val="BodyText"/>
              <w:rPr>
                <w:rFonts w:asciiTheme="minorHAnsi" w:hAnsiTheme="minorHAnsi" w:cstheme="minorHAnsi"/>
              </w:rPr>
            </w:pPr>
            <w:r w:rsidRPr="000B0301">
              <w:rPr>
                <w:rFonts w:asciiTheme="minorHAnsi" w:hAnsiTheme="minorHAnsi" w:cstheme="minorHAnsi"/>
                <w:spacing w:val="-2"/>
              </w:rPr>
              <w:t>221043</w:t>
            </w:r>
          </w:p>
        </w:tc>
        <w:tc>
          <w:tcPr>
            <w:tcW w:w="2481" w:type="dxa"/>
            <w:tcBorders>
              <w:top w:val="single" w:sz="4" w:space="0" w:color="auto"/>
              <w:left w:val="single" w:sz="4" w:space="0" w:color="auto"/>
              <w:bottom w:val="single" w:sz="4" w:space="0" w:color="auto"/>
              <w:right w:val="single" w:sz="4" w:space="0" w:color="auto"/>
            </w:tcBorders>
          </w:tcPr>
          <w:p w14:paraId="3D3ADF2F" w14:textId="53B0364C" w:rsidR="00D56335" w:rsidRPr="000B0301" w:rsidRDefault="00D56335" w:rsidP="00D56335">
            <w:pPr>
              <w:pStyle w:val="BodyText"/>
              <w:rPr>
                <w:rFonts w:asciiTheme="minorHAnsi" w:hAnsiTheme="minorHAnsi" w:cstheme="minorHAnsi"/>
              </w:rPr>
            </w:pPr>
            <w:r w:rsidRPr="000B0301">
              <w:rPr>
                <w:rFonts w:asciiTheme="minorHAnsi" w:hAnsiTheme="minorHAnsi" w:cstheme="minorHAnsi"/>
              </w:rPr>
              <w:t>Park</w:t>
            </w:r>
            <w:r w:rsidRPr="000B0301">
              <w:rPr>
                <w:rFonts w:asciiTheme="minorHAnsi" w:hAnsiTheme="minorHAnsi" w:cstheme="minorHAnsi"/>
                <w:spacing w:val="40"/>
              </w:rPr>
              <w:t xml:space="preserve"> </w:t>
            </w:r>
            <w:r w:rsidRPr="000B0301">
              <w:rPr>
                <w:rFonts w:asciiTheme="minorHAnsi" w:hAnsiTheme="minorHAnsi" w:cstheme="minorHAnsi"/>
              </w:rPr>
              <w:t>Farm,</w:t>
            </w:r>
            <w:r w:rsidRPr="000B0301">
              <w:rPr>
                <w:rFonts w:asciiTheme="minorHAnsi" w:hAnsiTheme="minorHAnsi" w:cstheme="minorHAnsi"/>
                <w:spacing w:val="40"/>
              </w:rPr>
              <w:t xml:space="preserve"> </w:t>
            </w:r>
            <w:r w:rsidRPr="000B0301">
              <w:rPr>
                <w:rFonts w:asciiTheme="minorHAnsi" w:hAnsiTheme="minorHAnsi" w:cstheme="minorHAnsi"/>
              </w:rPr>
              <w:t>Kelvedon</w:t>
            </w:r>
            <w:r w:rsidRPr="000B0301">
              <w:rPr>
                <w:rFonts w:asciiTheme="minorHAnsi" w:hAnsiTheme="minorHAnsi" w:cstheme="minorHAnsi"/>
                <w:spacing w:val="40"/>
              </w:rPr>
              <w:t xml:space="preserve"> </w:t>
            </w:r>
            <w:r w:rsidRPr="000B0301">
              <w:rPr>
                <w:rFonts w:asciiTheme="minorHAnsi" w:hAnsiTheme="minorHAnsi" w:cstheme="minorHAnsi"/>
              </w:rPr>
              <w:t>Road, CO5 9SH</w:t>
            </w:r>
          </w:p>
        </w:tc>
        <w:tc>
          <w:tcPr>
            <w:tcW w:w="3971" w:type="dxa"/>
            <w:tcBorders>
              <w:top w:val="single" w:sz="4" w:space="0" w:color="auto"/>
              <w:left w:val="single" w:sz="4" w:space="0" w:color="auto"/>
              <w:bottom w:val="single" w:sz="4" w:space="0" w:color="auto"/>
              <w:right w:val="single" w:sz="4" w:space="0" w:color="auto"/>
            </w:tcBorders>
          </w:tcPr>
          <w:p w14:paraId="1690EC43" w14:textId="2A1FE198" w:rsidR="00D56335" w:rsidRPr="000B0301" w:rsidRDefault="00D56335" w:rsidP="00D56335">
            <w:pPr>
              <w:rPr>
                <w:rFonts w:asciiTheme="minorHAnsi" w:hAnsiTheme="minorHAnsi" w:cstheme="minorHAnsi"/>
                <w:sz w:val="24"/>
                <w:szCs w:val="24"/>
              </w:rPr>
            </w:pPr>
            <w:r w:rsidRPr="000B0301">
              <w:rPr>
                <w:rFonts w:asciiTheme="minorHAnsi" w:hAnsiTheme="minorHAnsi" w:cstheme="minorHAnsi"/>
                <w:sz w:val="24"/>
                <w:szCs w:val="24"/>
              </w:rPr>
              <w:t>Electricity</w:t>
            </w:r>
            <w:r w:rsidRPr="000B0301">
              <w:rPr>
                <w:rFonts w:asciiTheme="minorHAnsi" w:hAnsiTheme="minorHAnsi" w:cstheme="minorHAnsi"/>
                <w:spacing w:val="80"/>
                <w:sz w:val="24"/>
                <w:szCs w:val="24"/>
              </w:rPr>
              <w:t xml:space="preserve"> </w:t>
            </w:r>
            <w:r w:rsidRPr="000B0301">
              <w:rPr>
                <w:rFonts w:asciiTheme="minorHAnsi" w:hAnsiTheme="minorHAnsi" w:cstheme="minorHAnsi"/>
                <w:sz w:val="24"/>
                <w:szCs w:val="24"/>
              </w:rPr>
              <w:t>Act</w:t>
            </w:r>
            <w:r w:rsidRPr="000B0301">
              <w:rPr>
                <w:rFonts w:asciiTheme="minorHAnsi" w:hAnsiTheme="minorHAnsi" w:cstheme="minorHAnsi"/>
                <w:spacing w:val="40"/>
                <w:sz w:val="24"/>
                <w:szCs w:val="24"/>
              </w:rPr>
              <w:t xml:space="preserve"> </w:t>
            </w:r>
            <w:r w:rsidRPr="000B0301">
              <w:rPr>
                <w:rFonts w:asciiTheme="minorHAnsi" w:hAnsiTheme="minorHAnsi" w:cstheme="minorHAnsi"/>
                <w:sz w:val="24"/>
                <w:szCs w:val="24"/>
              </w:rPr>
              <w:t>1989-</w:t>
            </w:r>
            <w:r w:rsidRPr="000B0301">
              <w:rPr>
                <w:rFonts w:asciiTheme="minorHAnsi" w:hAnsiTheme="minorHAnsi" w:cstheme="minorHAnsi"/>
                <w:spacing w:val="80"/>
                <w:sz w:val="24"/>
                <w:szCs w:val="24"/>
              </w:rPr>
              <w:t xml:space="preserve"> </w:t>
            </w:r>
            <w:r w:rsidRPr="000B0301">
              <w:rPr>
                <w:rFonts w:asciiTheme="minorHAnsi" w:hAnsiTheme="minorHAnsi" w:cstheme="minorHAnsi"/>
                <w:sz w:val="24"/>
                <w:szCs w:val="24"/>
              </w:rPr>
              <w:t>overhead</w:t>
            </w:r>
            <w:r w:rsidRPr="000B0301">
              <w:rPr>
                <w:rFonts w:asciiTheme="minorHAnsi" w:hAnsiTheme="minorHAnsi" w:cstheme="minorHAnsi"/>
                <w:spacing w:val="80"/>
                <w:sz w:val="24"/>
                <w:szCs w:val="24"/>
              </w:rPr>
              <w:t xml:space="preserve"> </w:t>
            </w:r>
            <w:r w:rsidRPr="000B0301">
              <w:rPr>
                <w:rFonts w:asciiTheme="minorHAnsi" w:hAnsiTheme="minorHAnsi" w:cstheme="minorHAnsi"/>
                <w:sz w:val="24"/>
                <w:szCs w:val="24"/>
              </w:rPr>
              <w:t>lines (exemption) Regulations 2009</w:t>
            </w:r>
          </w:p>
        </w:tc>
        <w:tc>
          <w:tcPr>
            <w:tcW w:w="1793" w:type="dxa"/>
            <w:tcBorders>
              <w:top w:val="single" w:sz="4" w:space="0" w:color="auto"/>
              <w:left w:val="single" w:sz="4" w:space="0" w:color="auto"/>
              <w:bottom w:val="single" w:sz="4" w:space="0" w:color="auto"/>
              <w:right w:val="single" w:sz="4" w:space="0" w:color="auto"/>
            </w:tcBorders>
          </w:tcPr>
          <w:p w14:paraId="17902CC9" w14:textId="35314BA6" w:rsidR="00D56335" w:rsidRPr="000B0301" w:rsidRDefault="00873953" w:rsidP="00D56335">
            <w:pPr>
              <w:pStyle w:val="BodyText"/>
              <w:rPr>
                <w:rFonts w:asciiTheme="minorHAnsi" w:hAnsiTheme="minorHAnsi" w:cstheme="minorHAnsi"/>
                <w:spacing w:val="-4"/>
              </w:rPr>
            </w:pPr>
            <w:r w:rsidRPr="000B0301">
              <w:rPr>
                <w:rFonts w:asciiTheme="minorHAnsi" w:hAnsiTheme="minorHAnsi" w:cstheme="minorHAnsi"/>
                <w:spacing w:val="-4"/>
              </w:rPr>
              <w:t>PC approved</w:t>
            </w:r>
          </w:p>
          <w:p w14:paraId="19BC847D" w14:textId="77777777" w:rsidR="002746E5" w:rsidRPr="000B0301" w:rsidRDefault="002746E5" w:rsidP="00D56335">
            <w:pPr>
              <w:pStyle w:val="BodyText"/>
              <w:rPr>
                <w:rFonts w:asciiTheme="minorHAnsi" w:hAnsiTheme="minorHAnsi" w:cstheme="minorHAnsi"/>
                <w:spacing w:val="-4"/>
              </w:rPr>
            </w:pPr>
          </w:p>
          <w:p w14:paraId="50C4862E" w14:textId="1112CFD9" w:rsidR="002746E5" w:rsidRPr="000B0301" w:rsidRDefault="002746E5" w:rsidP="00D56335">
            <w:pPr>
              <w:pStyle w:val="BodyText"/>
              <w:rPr>
                <w:rFonts w:asciiTheme="minorHAnsi" w:hAnsiTheme="minorHAnsi" w:cstheme="minorHAnsi"/>
                <w:spacing w:val="-4"/>
              </w:rPr>
            </w:pPr>
          </w:p>
        </w:tc>
      </w:tr>
      <w:tr w:rsidR="002746E5" w:rsidRPr="000B0301" w14:paraId="07F42F67" w14:textId="77777777" w:rsidTr="001D67C2">
        <w:tc>
          <w:tcPr>
            <w:tcW w:w="1073" w:type="dxa"/>
            <w:tcBorders>
              <w:top w:val="single" w:sz="4" w:space="0" w:color="auto"/>
              <w:left w:val="single" w:sz="4" w:space="0" w:color="auto"/>
              <w:bottom w:val="single" w:sz="4" w:space="0" w:color="auto"/>
              <w:right w:val="single" w:sz="4" w:space="0" w:color="auto"/>
            </w:tcBorders>
          </w:tcPr>
          <w:p w14:paraId="54797A5C" w14:textId="77777777" w:rsidR="00D56335" w:rsidRPr="000B0301"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53580658" w14:textId="591586FF" w:rsidR="00D56335" w:rsidRPr="000B0301" w:rsidRDefault="00D56335" w:rsidP="00D56335">
            <w:pPr>
              <w:pStyle w:val="BodyText"/>
              <w:rPr>
                <w:rFonts w:asciiTheme="minorHAnsi" w:hAnsiTheme="minorHAnsi" w:cstheme="minorHAnsi"/>
                <w:b/>
                <w:bCs/>
              </w:rPr>
            </w:pPr>
            <w:r w:rsidRPr="000B0301">
              <w:rPr>
                <w:rFonts w:asciiTheme="minorHAnsi" w:hAnsiTheme="minorHAnsi" w:cstheme="minorHAnsi"/>
                <w:b/>
                <w:bCs/>
              </w:rPr>
              <w:t>0</w:t>
            </w:r>
            <w:r w:rsidR="00B334DB" w:rsidRPr="000B0301">
              <w:rPr>
                <w:rFonts w:asciiTheme="minorHAnsi" w:hAnsiTheme="minorHAnsi" w:cstheme="minorHAnsi"/>
                <w:b/>
                <w:bCs/>
              </w:rPr>
              <w:t>27</w:t>
            </w:r>
            <w:r w:rsidRPr="000B0301">
              <w:rPr>
                <w:rFonts w:asciiTheme="minorHAnsi" w:hAnsiTheme="minorHAnsi" w:cstheme="minorHAnsi"/>
                <w:b/>
                <w:bCs/>
              </w:rPr>
              <w:t>.4</w:t>
            </w:r>
          </w:p>
        </w:tc>
        <w:tc>
          <w:tcPr>
            <w:tcW w:w="8245" w:type="dxa"/>
            <w:gridSpan w:val="3"/>
            <w:tcBorders>
              <w:top w:val="single" w:sz="4" w:space="0" w:color="auto"/>
              <w:left w:val="nil"/>
              <w:bottom w:val="single" w:sz="4" w:space="0" w:color="auto"/>
              <w:right w:val="single" w:sz="4" w:space="0" w:color="auto"/>
            </w:tcBorders>
          </w:tcPr>
          <w:p w14:paraId="68B1CC36" w14:textId="209F6DAB" w:rsidR="00D56335" w:rsidRPr="000B0301" w:rsidRDefault="00D56335" w:rsidP="00D56335">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3F741C" w:rsidRPr="000B0301" w14:paraId="1616687D" w14:textId="77777777" w:rsidTr="00606F5F">
        <w:tc>
          <w:tcPr>
            <w:tcW w:w="1073" w:type="dxa"/>
            <w:tcBorders>
              <w:top w:val="single" w:sz="4" w:space="0" w:color="auto"/>
              <w:left w:val="single" w:sz="4" w:space="0" w:color="auto"/>
              <w:bottom w:val="nil"/>
              <w:right w:val="single" w:sz="4" w:space="0" w:color="auto"/>
            </w:tcBorders>
          </w:tcPr>
          <w:p w14:paraId="3B2E1258" w14:textId="77777777" w:rsidR="003F741C" w:rsidRPr="000B0301" w:rsidRDefault="003F741C" w:rsidP="003F741C">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71829527" w14:textId="6261B7B8" w:rsidR="003F741C" w:rsidRPr="000B0301" w:rsidRDefault="003F741C" w:rsidP="003F741C">
            <w:pPr>
              <w:pStyle w:val="BodyText"/>
              <w:rPr>
                <w:rFonts w:asciiTheme="minorHAnsi" w:hAnsiTheme="minorHAnsi" w:cstheme="minorHAnsi"/>
                <w:b/>
                <w:bCs/>
              </w:rPr>
            </w:pPr>
            <w:r w:rsidRPr="000B0301">
              <w:rPr>
                <w:rFonts w:asciiTheme="minorHAnsi" w:hAnsiTheme="minorHAnsi" w:cstheme="minorHAnsi"/>
              </w:rPr>
              <w:t>222960</w:t>
            </w:r>
          </w:p>
        </w:tc>
        <w:tc>
          <w:tcPr>
            <w:tcW w:w="2481" w:type="dxa"/>
            <w:tcBorders>
              <w:top w:val="single" w:sz="4" w:space="0" w:color="auto"/>
              <w:left w:val="single" w:sz="4" w:space="0" w:color="auto"/>
              <w:bottom w:val="single" w:sz="4" w:space="0" w:color="auto"/>
              <w:right w:val="single" w:sz="4" w:space="0" w:color="auto"/>
            </w:tcBorders>
          </w:tcPr>
          <w:p w14:paraId="66F97BFE" w14:textId="77777777" w:rsidR="003F741C" w:rsidRPr="000B0301" w:rsidRDefault="003F741C" w:rsidP="003F741C">
            <w:pPr>
              <w:pStyle w:val="BodyText"/>
              <w:rPr>
                <w:rFonts w:asciiTheme="minorHAnsi" w:hAnsiTheme="minorHAnsi" w:cstheme="minorHAnsi"/>
              </w:rPr>
            </w:pPr>
            <w:r w:rsidRPr="000B0301">
              <w:rPr>
                <w:rFonts w:asciiTheme="minorHAnsi" w:hAnsiTheme="minorHAnsi" w:cstheme="minorHAnsi"/>
              </w:rPr>
              <w:t xml:space="preserve">3 Bouchiers Place, </w:t>
            </w:r>
          </w:p>
          <w:p w14:paraId="0C16A016" w14:textId="77777777" w:rsidR="003F741C" w:rsidRPr="000B0301" w:rsidRDefault="003F741C" w:rsidP="003F741C">
            <w:pPr>
              <w:pStyle w:val="BodyText"/>
              <w:rPr>
                <w:rFonts w:asciiTheme="minorHAnsi" w:hAnsiTheme="minorHAnsi" w:cstheme="minorHAnsi"/>
              </w:rPr>
            </w:pPr>
            <w:r w:rsidRPr="000B0301">
              <w:rPr>
                <w:rFonts w:asciiTheme="minorHAnsi" w:hAnsiTheme="minorHAnsi" w:cstheme="minorHAnsi"/>
              </w:rPr>
              <w:t xml:space="preserve">Kelvedon Road, </w:t>
            </w:r>
          </w:p>
          <w:p w14:paraId="39A0FB8B" w14:textId="59D1F6E4" w:rsidR="003F741C" w:rsidRPr="000B0301" w:rsidRDefault="003F741C" w:rsidP="003F741C">
            <w:pPr>
              <w:pStyle w:val="BodyText"/>
              <w:rPr>
                <w:rFonts w:asciiTheme="minorHAnsi" w:hAnsiTheme="minorHAnsi" w:cstheme="minorHAnsi"/>
              </w:rPr>
            </w:pPr>
          </w:p>
        </w:tc>
        <w:tc>
          <w:tcPr>
            <w:tcW w:w="3971" w:type="dxa"/>
            <w:tcBorders>
              <w:top w:val="single" w:sz="4" w:space="0" w:color="auto"/>
              <w:left w:val="single" w:sz="4" w:space="0" w:color="auto"/>
              <w:bottom w:val="single" w:sz="4" w:space="0" w:color="auto"/>
              <w:right w:val="single" w:sz="4" w:space="0" w:color="auto"/>
            </w:tcBorders>
          </w:tcPr>
          <w:p w14:paraId="6FDEDF6E" w14:textId="5FD4A579" w:rsidR="003F741C" w:rsidRPr="000B0301" w:rsidRDefault="003F741C" w:rsidP="003F741C">
            <w:pPr>
              <w:rPr>
                <w:rFonts w:asciiTheme="minorHAnsi" w:hAnsiTheme="minorHAnsi" w:cstheme="minorHAnsi"/>
                <w:sz w:val="24"/>
                <w:szCs w:val="24"/>
              </w:rPr>
            </w:pPr>
            <w:r w:rsidRPr="000B0301">
              <w:rPr>
                <w:rFonts w:asciiTheme="minorHAnsi" w:hAnsiTheme="minorHAnsi" w:cstheme="minorHAnsi"/>
                <w:sz w:val="24"/>
                <w:szCs w:val="24"/>
              </w:rPr>
              <w:t>First storey rear extension, installation of sliding doors, infill of front covered porch and addition of velux windows.</w:t>
            </w:r>
          </w:p>
        </w:tc>
        <w:tc>
          <w:tcPr>
            <w:tcW w:w="1793" w:type="dxa"/>
            <w:tcBorders>
              <w:top w:val="single" w:sz="4" w:space="0" w:color="auto"/>
              <w:left w:val="single" w:sz="4" w:space="0" w:color="auto"/>
              <w:bottom w:val="single" w:sz="4" w:space="0" w:color="auto"/>
              <w:right w:val="single" w:sz="4" w:space="0" w:color="auto"/>
            </w:tcBorders>
          </w:tcPr>
          <w:p w14:paraId="542E7A4B" w14:textId="68F037B0" w:rsidR="003F741C" w:rsidRPr="000B0301" w:rsidRDefault="003F741C" w:rsidP="003F741C">
            <w:pPr>
              <w:pStyle w:val="BodyText"/>
              <w:rPr>
                <w:rFonts w:asciiTheme="minorHAnsi" w:hAnsiTheme="minorHAnsi" w:cstheme="minorHAnsi"/>
                <w:spacing w:val="-4"/>
              </w:rPr>
            </w:pPr>
            <w:r w:rsidRPr="000B0301">
              <w:rPr>
                <w:rFonts w:asciiTheme="minorHAnsi" w:hAnsiTheme="minorHAnsi" w:cstheme="minorHAnsi"/>
                <w:spacing w:val="-4"/>
              </w:rPr>
              <w:t>CBC approved conditional</w:t>
            </w:r>
          </w:p>
        </w:tc>
      </w:tr>
      <w:tr w:rsidR="00A026D3" w:rsidRPr="000B0301" w14:paraId="7714220C" w14:textId="77777777" w:rsidTr="001D67C2">
        <w:trPr>
          <w:trHeight w:val="248"/>
        </w:trPr>
        <w:tc>
          <w:tcPr>
            <w:tcW w:w="1073" w:type="dxa"/>
            <w:tcBorders>
              <w:top w:val="single" w:sz="4" w:space="0" w:color="auto"/>
              <w:left w:val="single" w:sz="4" w:space="0" w:color="auto"/>
              <w:bottom w:val="single" w:sz="4" w:space="0" w:color="auto"/>
              <w:right w:val="single" w:sz="4" w:space="0" w:color="auto"/>
            </w:tcBorders>
          </w:tcPr>
          <w:p w14:paraId="0F4828E0" w14:textId="0659F650" w:rsidR="00A026D3" w:rsidRPr="000B0301" w:rsidRDefault="00A026D3" w:rsidP="00A026D3">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0025BA" w:rsidRPr="000B0301">
              <w:rPr>
                <w:rFonts w:asciiTheme="minorHAnsi" w:hAnsiTheme="minorHAnsi" w:cstheme="minorHAnsi"/>
                <w:b/>
                <w:bCs/>
                <w:spacing w:val="-4"/>
              </w:rPr>
              <w:t>28</w:t>
            </w:r>
          </w:p>
        </w:tc>
        <w:tc>
          <w:tcPr>
            <w:tcW w:w="9690" w:type="dxa"/>
            <w:gridSpan w:val="4"/>
            <w:tcBorders>
              <w:top w:val="single" w:sz="4" w:space="0" w:color="auto"/>
              <w:left w:val="single" w:sz="4" w:space="0" w:color="auto"/>
              <w:bottom w:val="single" w:sz="4" w:space="0" w:color="auto"/>
              <w:right w:val="single" w:sz="4" w:space="0" w:color="auto"/>
            </w:tcBorders>
          </w:tcPr>
          <w:p w14:paraId="5DFE1262" w14:textId="2C23B1B1" w:rsidR="00A026D3" w:rsidRPr="000B0301" w:rsidRDefault="00A026D3" w:rsidP="00A026D3">
            <w:pPr>
              <w:pStyle w:val="BodyText"/>
              <w:rPr>
                <w:rFonts w:asciiTheme="minorHAnsi" w:hAnsiTheme="minorHAnsi" w:cstheme="minorHAnsi"/>
                <w:b/>
                <w:bCs/>
              </w:rPr>
            </w:pPr>
            <w:r w:rsidRPr="000B0301">
              <w:rPr>
                <w:rFonts w:asciiTheme="minorHAnsi" w:hAnsiTheme="minorHAnsi" w:cstheme="minorHAnsi"/>
                <w:b/>
                <w:bCs/>
              </w:rPr>
              <w:t>Policies &amp; Procedures</w:t>
            </w:r>
          </w:p>
        </w:tc>
      </w:tr>
      <w:tr w:rsidR="00A026D3" w:rsidRPr="000B0301" w14:paraId="1515C1EE" w14:textId="77777777" w:rsidTr="001D67C2">
        <w:trPr>
          <w:trHeight w:val="248"/>
        </w:trPr>
        <w:tc>
          <w:tcPr>
            <w:tcW w:w="1073" w:type="dxa"/>
            <w:tcBorders>
              <w:top w:val="single" w:sz="4" w:space="0" w:color="auto"/>
              <w:left w:val="single" w:sz="4" w:space="0" w:color="auto"/>
              <w:bottom w:val="nil"/>
              <w:right w:val="single" w:sz="4" w:space="0" w:color="auto"/>
            </w:tcBorders>
          </w:tcPr>
          <w:p w14:paraId="48519651" w14:textId="77777777" w:rsidR="00A026D3" w:rsidRPr="000B0301" w:rsidRDefault="00A026D3" w:rsidP="00A026D3">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2EFEF217" w14:textId="7D637480" w:rsidR="00A026D3" w:rsidRPr="000B0301" w:rsidRDefault="00A026D3" w:rsidP="00A026D3">
            <w:pPr>
              <w:pStyle w:val="BodyText"/>
              <w:rPr>
                <w:rFonts w:asciiTheme="minorHAnsi" w:hAnsiTheme="minorHAnsi" w:cstheme="minorHAnsi"/>
              </w:rPr>
            </w:pPr>
            <w:r w:rsidRPr="000B0301">
              <w:rPr>
                <w:rFonts w:asciiTheme="minorHAnsi" w:hAnsiTheme="minorHAnsi" w:cstheme="minorHAnsi"/>
              </w:rPr>
              <w:t>0</w:t>
            </w:r>
            <w:r w:rsidR="00746C5D" w:rsidRPr="000B0301">
              <w:rPr>
                <w:rFonts w:asciiTheme="minorHAnsi" w:hAnsiTheme="minorHAnsi" w:cstheme="minorHAnsi"/>
              </w:rPr>
              <w:t>28</w:t>
            </w:r>
            <w:r w:rsidRPr="000B0301">
              <w:rPr>
                <w:rFonts w:asciiTheme="minorHAnsi" w:hAnsiTheme="minorHAnsi" w:cstheme="minorHAnsi"/>
              </w:rPr>
              <w:t>.1</w:t>
            </w:r>
          </w:p>
        </w:tc>
        <w:tc>
          <w:tcPr>
            <w:tcW w:w="8245" w:type="dxa"/>
            <w:gridSpan w:val="3"/>
            <w:tcBorders>
              <w:top w:val="single" w:sz="4" w:space="0" w:color="auto"/>
              <w:left w:val="nil"/>
              <w:bottom w:val="nil"/>
              <w:right w:val="single" w:sz="4" w:space="0" w:color="auto"/>
            </w:tcBorders>
          </w:tcPr>
          <w:p w14:paraId="7D0071AC" w14:textId="436B1FBD" w:rsidR="00A026D3" w:rsidRPr="000B0301" w:rsidRDefault="00A026D3" w:rsidP="00A026D3">
            <w:pPr>
              <w:pStyle w:val="BodyText"/>
              <w:rPr>
                <w:rFonts w:asciiTheme="minorHAnsi" w:hAnsiTheme="minorHAnsi" w:cstheme="minorHAnsi"/>
              </w:rPr>
            </w:pPr>
            <w:r w:rsidRPr="000B0301">
              <w:rPr>
                <w:rFonts w:asciiTheme="minorHAnsi" w:hAnsiTheme="minorHAnsi" w:cstheme="minorHAnsi"/>
              </w:rPr>
              <w:t>Terms of Reference for McIPC A12 Working Party</w:t>
            </w:r>
          </w:p>
        </w:tc>
      </w:tr>
      <w:tr w:rsidR="00A026D3" w:rsidRPr="000B0301" w14:paraId="664B3C2F" w14:textId="77777777" w:rsidTr="001D67C2">
        <w:trPr>
          <w:trHeight w:val="248"/>
        </w:trPr>
        <w:tc>
          <w:tcPr>
            <w:tcW w:w="1073" w:type="dxa"/>
            <w:tcBorders>
              <w:top w:val="nil"/>
              <w:left w:val="single" w:sz="4" w:space="0" w:color="auto"/>
              <w:bottom w:val="single" w:sz="4" w:space="0" w:color="auto"/>
              <w:right w:val="single" w:sz="4" w:space="0" w:color="auto"/>
            </w:tcBorders>
          </w:tcPr>
          <w:p w14:paraId="132E2484" w14:textId="77777777" w:rsidR="00A026D3" w:rsidRPr="000B0301" w:rsidRDefault="00A026D3" w:rsidP="00A026D3">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7A7778A3" w14:textId="77777777" w:rsidR="00A026D3" w:rsidRDefault="00A026D3" w:rsidP="00A026D3">
            <w:pPr>
              <w:pStyle w:val="BodyText"/>
              <w:rPr>
                <w:rFonts w:asciiTheme="minorHAnsi" w:hAnsiTheme="minorHAnsi" w:cstheme="minorHAnsi"/>
              </w:rPr>
            </w:pPr>
            <w:r w:rsidRPr="000B0301">
              <w:rPr>
                <w:rFonts w:asciiTheme="minorHAnsi" w:hAnsiTheme="minorHAnsi" w:cstheme="minorHAnsi"/>
              </w:rPr>
              <w:t>0</w:t>
            </w:r>
            <w:r w:rsidR="00746C5D" w:rsidRPr="000B0301">
              <w:rPr>
                <w:rFonts w:asciiTheme="minorHAnsi" w:hAnsiTheme="minorHAnsi" w:cstheme="minorHAnsi"/>
              </w:rPr>
              <w:t>28</w:t>
            </w:r>
            <w:r w:rsidRPr="000B0301">
              <w:rPr>
                <w:rFonts w:asciiTheme="minorHAnsi" w:hAnsiTheme="minorHAnsi" w:cstheme="minorHAnsi"/>
              </w:rPr>
              <w:t>.2</w:t>
            </w:r>
          </w:p>
          <w:p w14:paraId="6C3BA156" w14:textId="2308B39E" w:rsidR="00460DBF" w:rsidRPr="000B0301" w:rsidRDefault="00460DBF" w:rsidP="00A026D3">
            <w:pPr>
              <w:pStyle w:val="BodyText"/>
              <w:rPr>
                <w:rFonts w:asciiTheme="minorHAnsi" w:hAnsiTheme="minorHAnsi" w:cstheme="minorHAnsi"/>
              </w:rPr>
            </w:pPr>
            <w:r>
              <w:rPr>
                <w:rFonts w:asciiTheme="minorHAnsi" w:hAnsiTheme="minorHAnsi" w:cstheme="minorHAnsi"/>
              </w:rPr>
              <w:t>028.3</w:t>
            </w:r>
          </w:p>
        </w:tc>
        <w:tc>
          <w:tcPr>
            <w:tcW w:w="8245" w:type="dxa"/>
            <w:gridSpan w:val="3"/>
            <w:tcBorders>
              <w:top w:val="nil"/>
              <w:left w:val="nil"/>
              <w:bottom w:val="single" w:sz="4" w:space="0" w:color="auto"/>
              <w:right w:val="single" w:sz="4" w:space="0" w:color="auto"/>
            </w:tcBorders>
          </w:tcPr>
          <w:p w14:paraId="20716236" w14:textId="71F7569D" w:rsidR="00A026D3" w:rsidRDefault="00A026D3" w:rsidP="00A026D3">
            <w:pPr>
              <w:pStyle w:val="BodyText"/>
              <w:rPr>
                <w:rFonts w:asciiTheme="minorHAnsi" w:hAnsiTheme="minorHAnsi" w:cstheme="minorHAnsi"/>
              </w:rPr>
            </w:pPr>
            <w:r w:rsidRPr="000B0301">
              <w:rPr>
                <w:rFonts w:asciiTheme="minorHAnsi" w:hAnsiTheme="minorHAnsi" w:cstheme="minorHAnsi"/>
              </w:rPr>
              <w:t>Terms of Reference for McIPC A12 Committee</w:t>
            </w:r>
          </w:p>
          <w:p w14:paraId="207AA4EA" w14:textId="0AE14D66" w:rsidR="00460DBF" w:rsidRPr="000B0301" w:rsidRDefault="008F74B5" w:rsidP="00A026D3">
            <w:pPr>
              <w:pStyle w:val="BodyText"/>
              <w:rPr>
                <w:rFonts w:asciiTheme="minorHAnsi" w:hAnsiTheme="minorHAnsi" w:cstheme="minorHAnsi"/>
              </w:rPr>
            </w:pPr>
            <w:r>
              <w:rPr>
                <w:rFonts w:asciiTheme="minorHAnsi" w:hAnsiTheme="minorHAnsi" w:cstheme="minorHAnsi"/>
              </w:rPr>
              <w:t>Clerk to brief on an a</w:t>
            </w:r>
            <w:r w:rsidR="00460DBF">
              <w:rPr>
                <w:rFonts w:asciiTheme="minorHAnsi" w:hAnsiTheme="minorHAnsi" w:cstheme="minorHAnsi"/>
              </w:rPr>
              <w:t xml:space="preserve">mendment to </w:t>
            </w:r>
            <w:r>
              <w:rPr>
                <w:rFonts w:asciiTheme="minorHAnsi" w:hAnsiTheme="minorHAnsi" w:cstheme="minorHAnsi"/>
              </w:rPr>
              <w:t>the f</w:t>
            </w:r>
            <w:r w:rsidR="00AB08D2">
              <w:rPr>
                <w:rFonts w:asciiTheme="minorHAnsi" w:hAnsiTheme="minorHAnsi" w:cstheme="minorHAnsi"/>
              </w:rPr>
              <w:t xml:space="preserve">inancial </w:t>
            </w:r>
            <w:r>
              <w:rPr>
                <w:rFonts w:asciiTheme="minorHAnsi" w:hAnsiTheme="minorHAnsi" w:cstheme="minorHAnsi"/>
              </w:rPr>
              <w:t>regulation s</w:t>
            </w:r>
            <w:r w:rsidR="00460DBF">
              <w:rPr>
                <w:rFonts w:asciiTheme="minorHAnsi" w:hAnsiTheme="minorHAnsi" w:cstheme="minorHAnsi"/>
              </w:rPr>
              <w:t xml:space="preserve">tanding </w:t>
            </w:r>
            <w:r>
              <w:rPr>
                <w:rFonts w:asciiTheme="minorHAnsi" w:hAnsiTheme="minorHAnsi" w:cstheme="minorHAnsi"/>
              </w:rPr>
              <w:t>o</w:t>
            </w:r>
            <w:r w:rsidR="00460DBF">
              <w:rPr>
                <w:rFonts w:asciiTheme="minorHAnsi" w:hAnsiTheme="minorHAnsi" w:cstheme="minorHAnsi"/>
              </w:rPr>
              <w:t xml:space="preserve">rders </w:t>
            </w:r>
          </w:p>
          <w:p w14:paraId="46A941B9" w14:textId="6068682D" w:rsidR="00A026D3" w:rsidRPr="000B0301" w:rsidRDefault="00A026D3" w:rsidP="00A026D3">
            <w:pPr>
              <w:pStyle w:val="BodyText"/>
              <w:rPr>
                <w:rFonts w:asciiTheme="minorHAnsi" w:hAnsiTheme="minorHAnsi" w:cstheme="minorHAnsi"/>
              </w:rPr>
            </w:pPr>
          </w:p>
        </w:tc>
      </w:tr>
      <w:tr w:rsidR="00A026D3" w:rsidRPr="000B0301" w14:paraId="2346E9CE" w14:textId="77777777" w:rsidTr="001D67C2">
        <w:tc>
          <w:tcPr>
            <w:tcW w:w="1073" w:type="dxa"/>
            <w:tcBorders>
              <w:top w:val="single" w:sz="4" w:space="0" w:color="auto"/>
              <w:left w:val="single" w:sz="4" w:space="0" w:color="auto"/>
              <w:bottom w:val="single" w:sz="4" w:space="0" w:color="auto"/>
              <w:right w:val="single" w:sz="4" w:space="0" w:color="auto"/>
            </w:tcBorders>
          </w:tcPr>
          <w:p w14:paraId="7AD92ED3" w14:textId="498C3D7F" w:rsidR="00A026D3" w:rsidRPr="000B0301" w:rsidRDefault="00A026D3" w:rsidP="00A026D3">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B334DB" w:rsidRPr="000B0301">
              <w:rPr>
                <w:rFonts w:asciiTheme="minorHAnsi" w:hAnsiTheme="minorHAnsi" w:cstheme="minorHAnsi"/>
                <w:b/>
                <w:bCs/>
                <w:spacing w:val="-4"/>
              </w:rPr>
              <w:t>29</w:t>
            </w:r>
          </w:p>
        </w:tc>
        <w:tc>
          <w:tcPr>
            <w:tcW w:w="9690" w:type="dxa"/>
            <w:gridSpan w:val="4"/>
            <w:tcBorders>
              <w:top w:val="single" w:sz="4" w:space="0" w:color="auto"/>
              <w:left w:val="single" w:sz="4" w:space="0" w:color="auto"/>
              <w:bottom w:val="single" w:sz="4" w:space="0" w:color="auto"/>
              <w:right w:val="single" w:sz="4" w:space="0" w:color="auto"/>
            </w:tcBorders>
          </w:tcPr>
          <w:p w14:paraId="43DA2840" w14:textId="386C4778" w:rsidR="00A026D3" w:rsidRPr="000B0301" w:rsidRDefault="00A026D3" w:rsidP="00A026D3">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A026D3" w:rsidRPr="000B0301" w14:paraId="3216764D" w14:textId="77777777" w:rsidTr="001D67C2">
        <w:tc>
          <w:tcPr>
            <w:tcW w:w="1073" w:type="dxa"/>
            <w:tcBorders>
              <w:top w:val="single" w:sz="4" w:space="0" w:color="auto"/>
              <w:left w:val="single" w:sz="4" w:space="0" w:color="auto"/>
              <w:bottom w:val="nil"/>
              <w:right w:val="single" w:sz="4" w:space="0" w:color="auto"/>
            </w:tcBorders>
          </w:tcPr>
          <w:p w14:paraId="3636B4B3" w14:textId="2273611E" w:rsidR="00A026D3" w:rsidRPr="000B0301" w:rsidRDefault="00A026D3" w:rsidP="00A026D3">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0F255B24" w14:textId="77777777" w:rsidR="00A026D3" w:rsidRDefault="00A026D3" w:rsidP="00A026D3">
            <w:pPr>
              <w:pStyle w:val="BodyText"/>
              <w:rPr>
                <w:rFonts w:asciiTheme="minorHAnsi" w:hAnsiTheme="minorHAnsi" w:cstheme="minorHAnsi"/>
                <w:spacing w:val="-4"/>
              </w:rPr>
            </w:pPr>
            <w:r w:rsidRPr="000B0301">
              <w:rPr>
                <w:rFonts w:asciiTheme="minorHAnsi" w:hAnsiTheme="minorHAnsi" w:cstheme="minorHAnsi"/>
                <w:spacing w:val="-4"/>
              </w:rPr>
              <w:t>0</w:t>
            </w:r>
            <w:r w:rsidR="005E1B72" w:rsidRPr="000B0301">
              <w:rPr>
                <w:rFonts w:asciiTheme="minorHAnsi" w:hAnsiTheme="minorHAnsi" w:cstheme="minorHAnsi"/>
                <w:spacing w:val="-4"/>
              </w:rPr>
              <w:t>29</w:t>
            </w:r>
            <w:r w:rsidRPr="000B0301">
              <w:rPr>
                <w:rFonts w:asciiTheme="minorHAnsi" w:hAnsiTheme="minorHAnsi" w:cstheme="minorHAnsi"/>
                <w:spacing w:val="-4"/>
              </w:rPr>
              <w:t>.1</w:t>
            </w:r>
          </w:p>
          <w:p w14:paraId="6BBF09AC" w14:textId="3CC26765" w:rsidR="00B0557D" w:rsidRPr="000B0301" w:rsidRDefault="00B0557D" w:rsidP="00A026D3">
            <w:pPr>
              <w:pStyle w:val="BodyText"/>
              <w:rPr>
                <w:rFonts w:asciiTheme="minorHAnsi" w:hAnsiTheme="minorHAnsi" w:cstheme="minorHAnsi"/>
                <w:spacing w:val="-4"/>
              </w:rPr>
            </w:pPr>
            <w:r>
              <w:rPr>
                <w:rFonts w:asciiTheme="minorHAnsi" w:hAnsiTheme="minorHAnsi" w:cstheme="minorHAnsi"/>
                <w:spacing w:val="-4"/>
              </w:rPr>
              <w:t>029.2</w:t>
            </w:r>
          </w:p>
        </w:tc>
        <w:tc>
          <w:tcPr>
            <w:tcW w:w="8245" w:type="dxa"/>
            <w:gridSpan w:val="3"/>
            <w:tcBorders>
              <w:top w:val="single" w:sz="4" w:space="0" w:color="auto"/>
              <w:left w:val="nil"/>
              <w:bottom w:val="nil"/>
              <w:right w:val="single" w:sz="4" w:space="0" w:color="auto"/>
            </w:tcBorders>
          </w:tcPr>
          <w:p w14:paraId="68F9953C" w14:textId="080DD987" w:rsidR="00B0557D" w:rsidRDefault="00B0557D" w:rsidP="00A026D3">
            <w:pPr>
              <w:pStyle w:val="BodyText"/>
              <w:rPr>
                <w:rFonts w:asciiTheme="minorHAnsi" w:hAnsiTheme="minorHAnsi" w:cstheme="minorHAnsi"/>
                <w:spacing w:val="-4"/>
              </w:rPr>
            </w:pPr>
            <w:r>
              <w:rPr>
                <w:rFonts w:asciiTheme="minorHAnsi" w:hAnsiTheme="minorHAnsi" w:cstheme="minorHAnsi"/>
                <w:spacing w:val="-4"/>
              </w:rPr>
              <w:t xml:space="preserve">To review </w:t>
            </w:r>
            <w:r w:rsidR="00DB4516">
              <w:rPr>
                <w:rFonts w:asciiTheme="minorHAnsi" w:hAnsiTheme="minorHAnsi" w:cstheme="minorHAnsi"/>
                <w:spacing w:val="-4"/>
              </w:rPr>
              <w:t>communication from National Highways</w:t>
            </w:r>
          </w:p>
          <w:p w14:paraId="4877AC36" w14:textId="39340423" w:rsidR="00A026D3" w:rsidRPr="000B0301" w:rsidRDefault="00DB4516" w:rsidP="00A026D3">
            <w:pPr>
              <w:pStyle w:val="BodyText"/>
              <w:rPr>
                <w:rFonts w:asciiTheme="minorHAnsi" w:hAnsiTheme="minorHAnsi" w:cstheme="minorHAnsi"/>
                <w:spacing w:val="-4"/>
              </w:rPr>
            </w:pPr>
            <w:r>
              <w:rPr>
                <w:rFonts w:asciiTheme="minorHAnsi" w:hAnsiTheme="minorHAnsi" w:cstheme="minorHAnsi"/>
                <w:spacing w:val="-4"/>
              </w:rPr>
              <w:t xml:space="preserve">To discuss </w:t>
            </w:r>
            <w:r w:rsidR="00B20E14" w:rsidRPr="000B0301">
              <w:rPr>
                <w:rFonts w:asciiTheme="minorHAnsi" w:hAnsiTheme="minorHAnsi" w:cstheme="minorHAnsi"/>
                <w:spacing w:val="-4"/>
              </w:rPr>
              <w:t xml:space="preserve">SOCG </w:t>
            </w:r>
            <w:r>
              <w:rPr>
                <w:rFonts w:asciiTheme="minorHAnsi" w:hAnsiTheme="minorHAnsi" w:cstheme="minorHAnsi"/>
                <w:spacing w:val="-4"/>
              </w:rPr>
              <w:t>with</w:t>
            </w:r>
            <w:r w:rsidR="005E1B72" w:rsidRPr="000B0301">
              <w:rPr>
                <w:rFonts w:asciiTheme="minorHAnsi" w:hAnsiTheme="minorHAnsi" w:cstheme="minorHAnsi"/>
                <w:spacing w:val="-4"/>
              </w:rPr>
              <w:t xml:space="preserve"> National Highways</w:t>
            </w:r>
          </w:p>
        </w:tc>
      </w:tr>
      <w:tr w:rsidR="005E1B72" w:rsidRPr="000B0301" w14:paraId="256B2C0B" w14:textId="77777777" w:rsidTr="001D67C2">
        <w:tc>
          <w:tcPr>
            <w:tcW w:w="1073" w:type="dxa"/>
            <w:tcBorders>
              <w:top w:val="nil"/>
              <w:left w:val="single" w:sz="4" w:space="0" w:color="auto"/>
              <w:bottom w:val="nil"/>
              <w:right w:val="single" w:sz="4" w:space="0" w:color="auto"/>
            </w:tcBorders>
          </w:tcPr>
          <w:p w14:paraId="1701301F"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239FCE6F" w14:textId="75E6EEB0"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029.</w:t>
            </w:r>
            <w:r w:rsidR="00D56AB1">
              <w:rPr>
                <w:rFonts w:asciiTheme="minorHAnsi" w:hAnsiTheme="minorHAnsi" w:cstheme="minorHAnsi"/>
                <w:spacing w:val="-4"/>
              </w:rPr>
              <w:t>3</w:t>
            </w:r>
          </w:p>
        </w:tc>
        <w:tc>
          <w:tcPr>
            <w:tcW w:w="8245" w:type="dxa"/>
            <w:gridSpan w:val="3"/>
            <w:tcBorders>
              <w:top w:val="nil"/>
              <w:left w:val="nil"/>
              <w:bottom w:val="nil"/>
              <w:right w:val="single" w:sz="4" w:space="0" w:color="auto"/>
            </w:tcBorders>
          </w:tcPr>
          <w:p w14:paraId="278E9EB4" w14:textId="13FA3B99"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p>
        </w:tc>
      </w:tr>
      <w:tr w:rsidR="005E1B72" w:rsidRPr="000B0301" w14:paraId="33125F9A" w14:textId="77777777" w:rsidTr="00497BE3">
        <w:tc>
          <w:tcPr>
            <w:tcW w:w="1073" w:type="dxa"/>
            <w:tcBorders>
              <w:top w:val="nil"/>
              <w:left w:val="single" w:sz="4" w:space="0" w:color="auto"/>
              <w:bottom w:val="nil"/>
              <w:right w:val="single" w:sz="4" w:space="0" w:color="auto"/>
            </w:tcBorders>
          </w:tcPr>
          <w:p w14:paraId="67AD0B90"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74A18D11" w14:textId="73BAE868"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029.</w:t>
            </w:r>
            <w:r w:rsidR="00D56AB1">
              <w:rPr>
                <w:rFonts w:asciiTheme="minorHAnsi" w:hAnsiTheme="minorHAnsi" w:cstheme="minorHAnsi"/>
                <w:spacing w:val="-4"/>
              </w:rPr>
              <w:t>4</w:t>
            </w:r>
          </w:p>
        </w:tc>
        <w:tc>
          <w:tcPr>
            <w:tcW w:w="8245" w:type="dxa"/>
            <w:gridSpan w:val="3"/>
            <w:tcBorders>
              <w:top w:val="nil"/>
              <w:left w:val="nil"/>
              <w:bottom w:val="single" w:sz="4" w:space="0" w:color="auto"/>
              <w:right w:val="single" w:sz="4" w:space="0" w:color="auto"/>
            </w:tcBorders>
          </w:tcPr>
          <w:p w14:paraId="32EDE11F" w14:textId="77777777"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To receive and consider any requests for funds towards professional fee’s</w:t>
            </w:r>
          </w:p>
          <w:p w14:paraId="02BD4BD2" w14:textId="01CD1010" w:rsidR="005E1B72" w:rsidRPr="000B0301" w:rsidRDefault="005E1B72" w:rsidP="005E1B72">
            <w:pPr>
              <w:pStyle w:val="BodyText"/>
              <w:rPr>
                <w:rFonts w:asciiTheme="minorHAnsi" w:hAnsiTheme="minorHAnsi" w:cstheme="minorHAnsi"/>
                <w:spacing w:val="-4"/>
              </w:rPr>
            </w:pPr>
          </w:p>
        </w:tc>
      </w:tr>
      <w:tr w:rsidR="005E1B72" w:rsidRPr="000B0301" w14:paraId="6FF130F3" w14:textId="77777777" w:rsidTr="001D67C2">
        <w:tc>
          <w:tcPr>
            <w:tcW w:w="1073" w:type="dxa"/>
            <w:tcBorders>
              <w:top w:val="single" w:sz="4" w:space="0" w:color="auto"/>
              <w:left w:val="single" w:sz="4" w:space="0" w:color="auto"/>
              <w:bottom w:val="single" w:sz="4" w:space="0" w:color="auto"/>
              <w:right w:val="single" w:sz="4" w:space="0" w:color="auto"/>
            </w:tcBorders>
          </w:tcPr>
          <w:p w14:paraId="75381164" w14:textId="15029CEE"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23/030</w:t>
            </w:r>
          </w:p>
        </w:tc>
        <w:tc>
          <w:tcPr>
            <w:tcW w:w="9690" w:type="dxa"/>
            <w:gridSpan w:val="4"/>
            <w:tcBorders>
              <w:top w:val="single" w:sz="4" w:space="0" w:color="auto"/>
              <w:left w:val="single" w:sz="4" w:space="0" w:color="auto"/>
              <w:bottom w:val="single" w:sz="4" w:space="0" w:color="auto"/>
              <w:right w:val="single" w:sz="4" w:space="0" w:color="auto"/>
            </w:tcBorders>
          </w:tcPr>
          <w:p w14:paraId="39A7A852" w14:textId="09728799"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5E1B72" w:rsidRPr="000B0301" w14:paraId="730E8262" w14:textId="77777777" w:rsidTr="001D67C2">
        <w:tc>
          <w:tcPr>
            <w:tcW w:w="1073" w:type="dxa"/>
            <w:tcBorders>
              <w:top w:val="single" w:sz="4" w:space="0" w:color="auto"/>
              <w:left w:val="single" w:sz="4" w:space="0" w:color="auto"/>
              <w:bottom w:val="single" w:sz="4" w:space="0" w:color="auto"/>
              <w:right w:val="single" w:sz="4" w:space="0" w:color="auto"/>
            </w:tcBorders>
          </w:tcPr>
          <w:p w14:paraId="26086578"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67123A50" w14:textId="671192AB"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030.1</w:t>
            </w:r>
          </w:p>
        </w:tc>
        <w:tc>
          <w:tcPr>
            <w:tcW w:w="8245" w:type="dxa"/>
            <w:gridSpan w:val="3"/>
            <w:tcBorders>
              <w:top w:val="single" w:sz="4" w:space="0" w:color="auto"/>
              <w:left w:val="nil"/>
              <w:bottom w:val="single" w:sz="4" w:space="0" w:color="auto"/>
              <w:right w:val="single" w:sz="4" w:space="0" w:color="auto"/>
            </w:tcBorders>
          </w:tcPr>
          <w:p w14:paraId="0B8DDCDA" w14:textId="77777777"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2B298636" w14:textId="6C261203" w:rsidR="005E1B72" w:rsidRPr="000B0301" w:rsidRDefault="005E1B72" w:rsidP="005E1B72">
            <w:pPr>
              <w:pStyle w:val="BodyText"/>
              <w:rPr>
                <w:rFonts w:asciiTheme="minorHAnsi" w:hAnsiTheme="minorHAnsi" w:cstheme="minorHAnsi"/>
                <w:spacing w:val="-4"/>
              </w:rPr>
            </w:pPr>
          </w:p>
        </w:tc>
      </w:tr>
      <w:tr w:rsidR="00642746" w:rsidRPr="000B0301" w14:paraId="3131683D" w14:textId="77777777" w:rsidTr="00F85C93">
        <w:trPr>
          <w:trHeight w:val="340"/>
        </w:trPr>
        <w:tc>
          <w:tcPr>
            <w:tcW w:w="1073" w:type="dxa"/>
            <w:tcBorders>
              <w:top w:val="single" w:sz="4" w:space="0" w:color="auto"/>
              <w:left w:val="single" w:sz="4" w:space="0" w:color="auto"/>
              <w:bottom w:val="single" w:sz="4" w:space="0" w:color="auto"/>
              <w:right w:val="single" w:sz="4" w:space="0" w:color="auto"/>
            </w:tcBorders>
          </w:tcPr>
          <w:p w14:paraId="56E8047F" w14:textId="614CE39D" w:rsidR="00642746" w:rsidRPr="000B0301" w:rsidRDefault="00642746"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23/031</w:t>
            </w:r>
          </w:p>
        </w:tc>
        <w:tc>
          <w:tcPr>
            <w:tcW w:w="9690" w:type="dxa"/>
            <w:gridSpan w:val="4"/>
            <w:tcBorders>
              <w:top w:val="single" w:sz="4" w:space="0" w:color="auto"/>
              <w:left w:val="single" w:sz="4" w:space="0" w:color="auto"/>
              <w:bottom w:val="single" w:sz="4" w:space="0" w:color="auto"/>
              <w:right w:val="single" w:sz="4" w:space="0" w:color="auto"/>
            </w:tcBorders>
          </w:tcPr>
          <w:p w14:paraId="379383BB" w14:textId="71708EFB" w:rsidR="00642746" w:rsidRPr="00F85C93" w:rsidRDefault="00642746" w:rsidP="00F85C93">
            <w:pPr>
              <w:pStyle w:val="BodyText"/>
              <w:tabs>
                <w:tab w:val="left" w:pos="1704"/>
              </w:tabs>
              <w:rPr>
                <w:rFonts w:asciiTheme="minorHAnsi" w:hAnsiTheme="minorHAnsi" w:cstheme="minorHAnsi"/>
                <w:b/>
                <w:bCs/>
                <w:spacing w:val="-4"/>
              </w:rPr>
            </w:pPr>
            <w:r w:rsidRPr="000B0301">
              <w:rPr>
                <w:rFonts w:asciiTheme="minorHAnsi" w:hAnsiTheme="minorHAnsi" w:cstheme="minorHAnsi"/>
                <w:b/>
                <w:bCs/>
                <w:spacing w:val="-4"/>
              </w:rPr>
              <w:t>Oil Syndicate</w:t>
            </w:r>
            <w:r>
              <w:rPr>
                <w:rFonts w:asciiTheme="minorHAnsi" w:hAnsiTheme="minorHAnsi" w:cstheme="minorHAnsi"/>
                <w:b/>
                <w:bCs/>
                <w:spacing w:val="-4"/>
              </w:rPr>
              <w:tab/>
            </w:r>
          </w:p>
        </w:tc>
      </w:tr>
      <w:tr w:rsidR="00642746" w:rsidRPr="000B0301" w14:paraId="3F8C93FD" w14:textId="77777777" w:rsidTr="00642746">
        <w:trPr>
          <w:trHeight w:val="340"/>
        </w:trPr>
        <w:tc>
          <w:tcPr>
            <w:tcW w:w="1073" w:type="dxa"/>
            <w:tcBorders>
              <w:top w:val="single" w:sz="4" w:space="0" w:color="auto"/>
              <w:left w:val="single" w:sz="4" w:space="0" w:color="auto"/>
              <w:bottom w:val="single" w:sz="4" w:space="0" w:color="auto"/>
              <w:right w:val="single" w:sz="4" w:space="0" w:color="auto"/>
            </w:tcBorders>
          </w:tcPr>
          <w:p w14:paraId="77FC2513" w14:textId="77777777" w:rsidR="00642746" w:rsidRPr="000B0301" w:rsidRDefault="00642746" w:rsidP="005E1B72">
            <w:pPr>
              <w:pStyle w:val="BodyText"/>
              <w:rPr>
                <w:rFonts w:asciiTheme="minorHAnsi" w:hAnsiTheme="minorHAnsi" w:cstheme="minorHAnsi"/>
                <w:b/>
                <w:bCs/>
                <w:spacing w:val="-4"/>
              </w:rPr>
            </w:pPr>
            <w:bookmarkStart w:id="1" w:name="_Hlk126836193"/>
          </w:p>
        </w:tc>
        <w:tc>
          <w:tcPr>
            <w:tcW w:w="1445" w:type="dxa"/>
            <w:tcBorders>
              <w:top w:val="single" w:sz="4" w:space="0" w:color="auto"/>
              <w:left w:val="single" w:sz="4" w:space="0" w:color="auto"/>
              <w:bottom w:val="single" w:sz="4" w:space="0" w:color="auto"/>
              <w:right w:val="single" w:sz="4" w:space="0" w:color="auto"/>
            </w:tcBorders>
          </w:tcPr>
          <w:p w14:paraId="45863961" w14:textId="472923CA" w:rsidR="00642746" w:rsidRPr="00F85C93" w:rsidRDefault="00F85C93" w:rsidP="00124330">
            <w:pPr>
              <w:pStyle w:val="BodyText"/>
              <w:tabs>
                <w:tab w:val="left" w:pos="1704"/>
              </w:tabs>
              <w:rPr>
                <w:rFonts w:asciiTheme="minorHAnsi" w:hAnsiTheme="minorHAnsi" w:cstheme="minorHAnsi"/>
                <w:spacing w:val="-4"/>
              </w:rPr>
            </w:pPr>
            <w:r w:rsidRPr="00F85C93">
              <w:rPr>
                <w:rFonts w:asciiTheme="minorHAnsi" w:hAnsiTheme="minorHAnsi" w:cstheme="minorHAnsi"/>
                <w:spacing w:val="-4"/>
              </w:rPr>
              <w:t>031.1</w:t>
            </w:r>
          </w:p>
        </w:tc>
        <w:tc>
          <w:tcPr>
            <w:tcW w:w="8245" w:type="dxa"/>
            <w:gridSpan w:val="3"/>
            <w:tcBorders>
              <w:top w:val="single" w:sz="4" w:space="0" w:color="auto"/>
              <w:left w:val="single" w:sz="4" w:space="0" w:color="auto"/>
              <w:bottom w:val="single" w:sz="4" w:space="0" w:color="auto"/>
              <w:right w:val="single" w:sz="4" w:space="0" w:color="auto"/>
            </w:tcBorders>
          </w:tcPr>
          <w:p w14:paraId="1E19B091" w14:textId="77777777" w:rsidR="00F85C93" w:rsidRPr="000B0301" w:rsidRDefault="00F85C93" w:rsidP="00F85C93">
            <w:pPr>
              <w:pStyle w:val="BodyText"/>
              <w:rPr>
                <w:rFonts w:asciiTheme="minorHAnsi" w:hAnsiTheme="minorHAnsi" w:cstheme="minorHAnsi"/>
                <w:spacing w:val="-4"/>
              </w:rPr>
            </w:pPr>
            <w:r w:rsidRPr="000B0301">
              <w:rPr>
                <w:rFonts w:asciiTheme="minorHAnsi" w:hAnsiTheme="minorHAnsi" w:cstheme="minorHAnsi"/>
                <w:spacing w:val="-4"/>
              </w:rPr>
              <w:t>Review progress of decisions made under item 22/113 at the full Parish Council meeting held on 17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November 22.</w:t>
            </w:r>
          </w:p>
          <w:p w14:paraId="1F273E45" w14:textId="27FD8FE6" w:rsidR="00642746" w:rsidRPr="000B0301" w:rsidRDefault="00642746" w:rsidP="00124330">
            <w:pPr>
              <w:pStyle w:val="BodyText"/>
              <w:tabs>
                <w:tab w:val="left" w:pos="1704"/>
              </w:tabs>
              <w:rPr>
                <w:rFonts w:asciiTheme="minorHAnsi" w:hAnsiTheme="minorHAnsi" w:cstheme="minorHAnsi"/>
                <w:b/>
                <w:bCs/>
                <w:spacing w:val="-4"/>
              </w:rPr>
            </w:pPr>
          </w:p>
        </w:tc>
      </w:tr>
      <w:tr w:rsidR="005E1B72" w:rsidRPr="000B0301" w14:paraId="6E3C272B" w14:textId="77777777" w:rsidTr="001D67C2">
        <w:trPr>
          <w:trHeight w:val="260"/>
        </w:trPr>
        <w:tc>
          <w:tcPr>
            <w:tcW w:w="1073" w:type="dxa"/>
            <w:tcBorders>
              <w:top w:val="single" w:sz="4" w:space="0" w:color="auto"/>
              <w:left w:val="single" w:sz="4" w:space="0" w:color="auto"/>
              <w:bottom w:val="single" w:sz="4" w:space="0" w:color="auto"/>
              <w:right w:val="single" w:sz="4" w:space="0" w:color="auto"/>
            </w:tcBorders>
          </w:tcPr>
          <w:p w14:paraId="49EE5DBA" w14:textId="4A543574"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31172C" w:rsidRPr="000B0301">
              <w:rPr>
                <w:rFonts w:asciiTheme="minorHAnsi" w:hAnsiTheme="minorHAnsi" w:cstheme="minorHAnsi"/>
                <w:b/>
                <w:bCs/>
                <w:spacing w:val="-4"/>
              </w:rPr>
              <w:t>3</w:t>
            </w:r>
            <w:r w:rsidR="00316053">
              <w:rPr>
                <w:rFonts w:asciiTheme="minorHAnsi" w:hAnsiTheme="minorHAnsi" w:cstheme="minorHAnsi"/>
                <w:b/>
                <w:bCs/>
                <w:spacing w:val="-4"/>
              </w:rPr>
              <w:t>2</w:t>
            </w:r>
          </w:p>
        </w:tc>
        <w:tc>
          <w:tcPr>
            <w:tcW w:w="9690" w:type="dxa"/>
            <w:gridSpan w:val="4"/>
            <w:tcBorders>
              <w:top w:val="single" w:sz="4" w:space="0" w:color="auto"/>
              <w:left w:val="single" w:sz="4" w:space="0" w:color="auto"/>
              <w:bottom w:val="single" w:sz="4" w:space="0" w:color="auto"/>
              <w:right w:val="single" w:sz="4" w:space="0" w:color="auto"/>
            </w:tcBorders>
          </w:tcPr>
          <w:p w14:paraId="588E82C8" w14:textId="25F66147" w:rsidR="005E1B72" w:rsidRPr="000B0301" w:rsidRDefault="0031172C" w:rsidP="005E1B72">
            <w:pPr>
              <w:pStyle w:val="BodyText"/>
              <w:rPr>
                <w:rFonts w:asciiTheme="minorHAnsi" w:hAnsiTheme="minorHAnsi" w:cstheme="minorHAnsi"/>
                <w:b/>
                <w:bCs/>
                <w:spacing w:val="-4"/>
              </w:rPr>
            </w:pPr>
            <w:r w:rsidRPr="000B0301">
              <w:rPr>
                <w:rFonts w:asciiTheme="minorHAnsi" w:hAnsiTheme="minorHAnsi" w:cstheme="minorHAnsi"/>
                <w:b/>
                <w:bCs/>
                <w:spacing w:val="-4"/>
              </w:rPr>
              <w:t xml:space="preserve">Budget </w:t>
            </w:r>
            <w:r w:rsidR="005E1B72" w:rsidRPr="000B0301">
              <w:rPr>
                <w:rFonts w:asciiTheme="minorHAnsi" w:hAnsiTheme="minorHAnsi" w:cstheme="minorHAnsi"/>
                <w:b/>
                <w:bCs/>
                <w:spacing w:val="-4"/>
              </w:rPr>
              <w:t>2023-24</w:t>
            </w:r>
          </w:p>
        </w:tc>
      </w:tr>
      <w:tr w:rsidR="005E1B72" w:rsidRPr="000B0301" w14:paraId="2A6F9E4F" w14:textId="77777777" w:rsidTr="00043393">
        <w:tc>
          <w:tcPr>
            <w:tcW w:w="1073" w:type="dxa"/>
            <w:tcBorders>
              <w:top w:val="single" w:sz="4" w:space="0" w:color="auto"/>
              <w:left w:val="single" w:sz="4" w:space="0" w:color="auto"/>
              <w:bottom w:val="single" w:sz="4" w:space="0" w:color="auto"/>
              <w:right w:val="single" w:sz="4" w:space="0" w:color="auto"/>
            </w:tcBorders>
          </w:tcPr>
          <w:p w14:paraId="505BE6D5"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3C1820F0" w14:textId="04E95274"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31172C" w:rsidRPr="000B0301">
              <w:rPr>
                <w:rFonts w:asciiTheme="minorHAnsi" w:hAnsiTheme="minorHAnsi" w:cstheme="minorHAnsi"/>
                <w:spacing w:val="-4"/>
              </w:rPr>
              <w:t>3</w:t>
            </w:r>
            <w:r w:rsidR="00316053">
              <w:rPr>
                <w:rFonts w:asciiTheme="minorHAnsi" w:hAnsiTheme="minorHAnsi" w:cstheme="minorHAnsi"/>
                <w:spacing w:val="-4"/>
              </w:rPr>
              <w:t>2</w:t>
            </w:r>
            <w:r w:rsidRPr="000B0301">
              <w:rPr>
                <w:rFonts w:asciiTheme="minorHAnsi" w:hAnsiTheme="minorHAnsi" w:cstheme="minorHAnsi"/>
                <w:spacing w:val="-4"/>
              </w:rPr>
              <w:t>.1</w:t>
            </w:r>
          </w:p>
        </w:tc>
        <w:tc>
          <w:tcPr>
            <w:tcW w:w="8245" w:type="dxa"/>
            <w:gridSpan w:val="3"/>
            <w:tcBorders>
              <w:top w:val="single" w:sz="4" w:space="0" w:color="auto"/>
              <w:left w:val="single" w:sz="4" w:space="0" w:color="auto"/>
              <w:bottom w:val="single" w:sz="4" w:space="0" w:color="auto"/>
              <w:right w:val="single" w:sz="4" w:space="0" w:color="auto"/>
            </w:tcBorders>
          </w:tcPr>
          <w:p w14:paraId="4F712B37" w14:textId="04340351" w:rsidR="005E1B72" w:rsidRPr="000B0301" w:rsidRDefault="00577FE5" w:rsidP="005E1B72">
            <w:pPr>
              <w:pStyle w:val="BodyText"/>
              <w:rPr>
                <w:rFonts w:asciiTheme="minorHAnsi" w:hAnsiTheme="minorHAnsi" w:cstheme="minorHAnsi"/>
                <w:spacing w:val="-4"/>
              </w:rPr>
            </w:pPr>
            <w:r w:rsidRPr="000B0301">
              <w:rPr>
                <w:rFonts w:asciiTheme="minorHAnsi" w:hAnsiTheme="minorHAnsi" w:cstheme="minorHAnsi"/>
                <w:spacing w:val="-4"/>
              </w:rPr>
              <w:t xml:space="preserve">Draft budget for 23-24 to be </w:t>
            </w:r>
            <w:r w:rsidR="008E5D62" w:rsidRPr="000B0301">
              <w:rPr>
                <w:rFonts w:asciiTheme="minorHAnsi" w:hAnsiTheme="minorHAnsi" w:cstheme="minorHAnsi"/>
                <w:spacing w:val="-4"/>
              </w:rPr>
              <w:t xml:space="preserve">circulated for </w:t>
            </w:r>
            <w:r w:rsidRPr="000B0301">
              <w:rPr>
                <w:rFonts w:asciiTheme="minorHAnsi" w:hAnsiTheme="minorHAnsi" w:cstheme="minorHAnsi"/>
                <w:spacing w:val="-4"/>
              </w:rPr>
              <w:t>approv</w:t>
            </w:r>
            <w:r w:rsidR="008E5D62" w:rsidRPr="000B0301">
              <w:rPr>
                <w:rFonts w:asciiTheme="minorHAnsi" w:hAnsiTheme="minorHAnsi" w:cstheme="minorHAnsi"/>
                <w:spacing w:val="-4"/>
              </w:rPr>
              <w:t>al</w:t>
            </w:r>
            <w:r w:rsidRPr="000B0301">
              <w:rPr>
                <w:rFonts w:asciiTheme="minorHAnsi" w:hAnsiTheme="minorHAnsi" w:cstheme="minorHAnsi"/>
                <w:spacing w:val="-4"/>
              </w:rPr>
              <w:t xml:space="preserve"> at </w:t>
            </w:r>
            <w:r w:rsidR="00597036" w:rsidRPr="000B0301">
              <w:rPr>
                <w:rFonts w:asciiTheme="minorHAnsi" w:hAnsiTheme="minorHAnsi" w:cstheme="minorHAnsi"/>
                <w:spacing w:val="-4"/>
              </w:rPr>
              <w:t>full council meeting in March 23</w:t>
            </w:r>
          </w:p>
          <w:p w14:paraId="70B35277" w14:textId="083E0C79" w:rsidR="00597036" w:rsidRPr="000B0301" w:rsidRDefault="00597036" w:rsidP="005E1B72">
            <w:pPr>
              <w:pStyle w:val="BodyText"/>
              <w:rPr>
                <w:rFonts w:asciiTheme="minorHAnsi" w:hAnsiTheme="minorHAnsi" w:cstheme="minorHAnsi"/>
                <w:spacing w:val="-4"/>
              </w:rPr>
            </w:pPr>
          </w:p>
        </w:tc>
      </w:tr>
      <w:bookmarkEnd w:id="1"/>
      <w:tr w:rsidR="005E1B72" w:rsidRPr="000B0301" w14:paraId="089C19AE" w14:textId="77777777" w:rsidTr="001D67C2">
        <w:tc>
          <w:tcPr>
            <w:tcW w:w="1073" w:type="dxa"/>
            <w:tcBorders>
              <w:top w:val="single" w:sz="4" w:space="0" w:color="auto"/>
              <w:left w:val="single" w:sz="4" w:space="0" w:color="auto"/>
              <w:bottom w:val="single" w:sz="4" w:space="0" w:color="auto"/>
              <w:right w:val="single" w:sz="4" w:space="0" w:color="auto"/>
            </w:tcBorders>
          </w:tcPr>
          <w:p w14:paraId="3FB66907" w14:textId="1BFB4679"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97036" w:rsidRPr="000B0301">
              <w:rPr>
                <w:rFonts w:asciiTheme="minorHAnsi" w:hAnsiTheme="minorHAnsi" w:cstheme="minorHAnsi"/>
                <w:b/>
                <w:bCs/>
                <w:spacing w:val="-4"/>
              </w:rPr>
              <w:t>3</w:t>
            </w:r>
            <w:r w:rsidR="0002692F">
              <w:rPr>
                <w:rFonts w:asciiTheme="minorHAnsi" w:hAnsiTheme="minorHAnsi" w:cstheme="minorHAnsi"/>
                <w:b/>
                <w:bCs/>
                <w:spacing w:val="-4"/>
              </w:rPr>
              <w:t>3</w:t>
            </w:r>
          </w:p>
        </w:tc>
        <w:tc>
          <w:tcPr>
            <w:tcW w:w="9690" w:type="dxa"/>
            <w:gridSpan w:val="4"/>
            <w:tcBorders>
              <w:top w:val="single" w:sz="4" w:space="0" w:color="auto"/>
              <w:left w:val="single" w:sz="4" w:space="0" w:color="auto"/>
              <w:bottom w:val="single" w:sz="4" w:space="0" w:color="auto"/>
              <w:right w:val="single" w:sz="4" w:space="0" w:color="auto"/>
            </w:tcBorders>
          </w:tcPr>
          <w:p w14:paraId="53E80F34" w14:textId="3767530E"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Orchard</w:t>
            </w:r>
          </w:p>
        </w:tc>
      </w:tr>
      <w:tr w:rsidR="005E1B72" w:rsidRPr="000B0301" w14:paraId="1BEDF4F6" w14:textId="77777777" w:rsidTr="00F85C93">
        <w:tc>
          <w:tcPr>
            <w:tcW w:w="1073" w:type="dxa"/>
            <w:tcBorders>
              <w:top w:val="single" w:sz="4" w:space="0" w:color="auto"/>
              <w:left w:val="single" w:sz="4" w:space="0" w:color="auto"/>
              <w:bottom w:val="single" w:sz="4" w:space="0" w:color="auto"/>
              <w:right w:val="single" w:sz="4" w:space="0" w:color="auto"/>
            </w:tcBorders>
          </w:tcPr>
          <w:p w14:paraId="454F5396"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A5BDCCF" w14:textId="36F421AF"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565848" w:rsidRPr="000B0301">
              <w:rPr>
                <w:rFonts w:asciiTheme="minorHAnsi" w:hAnsiTheme="minorHAnsi" w:cstheme="minorHAnsi"/>
                <w:spacing w:val="-4"/>
              </w:rPr>
              <w:t>3</w:t>
            </w:r>
            <w:r w:rsidR="00316053">
              <w:rPr>
                <w:rFonts w:asciiTheme="minorHAnsi" w:hAnsiTheme="minorHAnsi" w:cstheme="minorHAnsi"/>
                <w:spacing w:val="-4"/>
              </w:rPr>
              <w:t>3</w:t>
            </w:r>
            <w:r w:rsidRPr="000B0301">
              <w:rPr>
                <w:rFonts w:asciiTheme="minorHAnsi" w:hAnsiTheme="minorHAnsi" w:cstheme="minorHAnsi"/>
                <w:spacing w:val="-4"/>
              </w:rPr>
              <w:t>.1</w:t>
            </w:r>
          </w:p>
          <w:p w14:paraId="563FD3D3" w14:textId="589C41D7"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565848" w:rsidRPr="000B0301">
              <w:rPr>
                <w:rFonts w:asciiTheme="minorHAnsi" w:hAnsiTheme="minorHAnsi" w:cstheme="minorHAnsi"/>
                <w:spacing w:val="-4"/>
              </w:rPr>
              <w:t>3</w:t>
            </w:r>
            <w:r w:rsidR="0002692F">
              <w:rPr>
                <w:rFonts w:asciiTheme="minorHAnsi" w:hAnsiTheme="minorHAnsi" w:cstheme="minorHAnsi"/>
                <w:spacing w:val="-4"/>
              </w:rPr>
              <w:t>3</w:t>
            </w:r>
            <w:r w:rsidRPr="000B0301">
              <w:rPr>
                <w:rFonts w:asciiTheme="minorHAnsi" w:hAnsiTheme="minorHAnsi" w:cstheme="minorHAnsi"/>
                <w:spacing w:val="-4"/>
              </w:rPr>
              <w:t>.2</w:t>
            </w:r>
          </w:p>
          <w:p w14:paraId="1A4DE933" w14:textId="62724EA4" w:rsidR="005E1B72" w:rsidRPr="000B0301" w:rsidRDefault="005E1B72" w:rsidP="005E1B72">
            <w:pPr>
              <w:pStyle w:val="BodyText"/>
              <w:rPr>
                <w:rFonts w:asciiTheme="minorHAnsi" w:hAnsiTheme="minorHAnsi" w:cstheme="minorHAnsi"/>
                <w:spacing w:val="-4"/>
              </w:rPr>
            </w:pPr>
          </w:p>
        </w:tc>
        <w:tc>
          <w:tcPr>
            <w:tcW w:w="8245" w:type="dxa"/>
            <w:gridSpan w:val="3"/>
            <w:tcBorders>
              <w:top w:val="single" w:sz="4" w:space="0" w:color="auto"/>
              <w:left w:val="nil"/>
              <w:bottom w:val="single" w:sz="4" w:space="0" w:color="auto"/>
              <w:right w:val="single" w:sz="4" w:space="0" w:color="auto"/>
            </w:tcBorders>
          </w:tcPr>
          <w:p w14:paraId="10BCB1BA" w14:textId="7E9911C3" w:rsidR="005E1B72" w:rsidRPr="000B0301" w:rsidRDefault="00245B7B" w:rsidP="005E1B72">
            <w:pPr>
              <w:pStyle w:val="BodyText"/>
              <w:rPr>
                <w:rFonts w:asciiTheme="minorHAnsi" w:hAnsiTheme="minorHAnsi" w:cstheme="minorHAnsi"/>
                <w:spacing w:val="-4"/>
              </w:rPr>
            </w:pPr>
            <w:r w:rsidRPr="000B0301">
              <w:rPr>
                <w:rFonts w:asciiTheme="minorHAnsi" w:hAnsiTheme="minorHAnsi" w:cstheme="minorHAnsi"/>
                <w:spacing w:val="-4"/>
              </w:rPr>
              <w:t>Update on grant applications</w:t>
            </w:r>
            <w:r w:rsidR="00041CC4" w:rsidRPr="000B0301">
              <w:rPr>
                <w:rFonts w:asciiTheme="minorHAnsi" w:hAnsiTheme="minorHAnsi" w:cstheme="minorHAnsi"/>
                <w:spacing w:val="-4"/>
              </w:rPr>
              <w:t xml:space="preserve"> submitted</w:t>
            </w:r>
          </w:p>
          <w:p w14:paraId="0B4EF1D7" w14:textId="5EC05947" w:rsidR="005E1B72" w:rsidRPr="000B0301" w:rsidRDefault="00245B7B" w:rsidP="005E1B72">
            <w:pPr>
              <w:pStyle w:val="BodyText"/>
              <w:rPr>
                <w:rFonts w:asciiTheme="minorHAnsi" w:hAnsiTheme="minorHAnsi" w:cstheme="minorHAnsi"/>
                <w:spacing w:val="-4"/>
              </w:rPr>
            </w:pPr>
            <w:r w:rsidRPr="000B0301">
              <w:rPr>
                <w:rFonts w:asciiTheme="minorHAnsi" w:hAnsiTheme="minorHAnsi" w:cstheme="minorHAnsi"/>
                <w:spacing w:val="-4"/>
              </w:rPr>
              <w:t xml:space="preserve">Update on </w:t>
            </w:r>
            <w:r w:rsidR="005E1B72" w:rsidRPr="000B0301">
              <w:rPr>
                <w:rFonts w:asciiTheme="minorHAnsi" w:hAnsiTheme="minorHAnsi" w:cstheme="minorHAnsi"/>
                <w:spacing w:val="-4"/>
              </w:rPr>
              <w:t>Orchard Accounts</w:t>
            </w:r>
          </w:p>
          <w:p w14:paraId="0F466DC6" w14:textId="21A32854" w:rsidR="005E1B72" w:rsidRPr="000B0301" w:rsidRDefault="005E1B72" w:rsidP="005E1B72">
            <w:pPr>
              <w:pStyle w:val="BodyText"/>
              <w:rPr>
                <w:rFonts w:asciiTheme="minorHAnsi" w:hAnsiTheme="minorHAnsi" w:cstheme="minorHAnsi"/>
                <w:spacing w:val="-4"/>
              </w:rPr>
            </w:pPr>
          </w:p>
        </w:tc>
      </w:tr>
      <w:tr w:rsidR="005E1B72" w:rsidRPr="000B0301" w14:paraId="3FF1293C" w14:textId="77777777" w:rsidTr="00F85C93">
        <w:tc>
          <w:tcPr>
            <w:tcW w:w="1073" w:type="dxa"/>
            <w:tcBorders>
              <w:top w:val="single" w:sz="4" w:space="0" w:color="auto"/>
              <w:left w:val="single" w:sz="4" w:space="0" w:color="auto"/>
              <w:bottom w:val="single" w:sz="4" w:space="0" w:color="auto"/>
              <w:right w:val="single" w:sz="4" w:space="0" w:color="auto"/>
            </w:tcBorders>
          </w:tcPr>
          <w:p w14:paraId="699EEB17" w14:textId="3ED28064" w:rsidR="005E1B72" w:rsidRPr="000B0301" w:rsidRDefault="005E1B72" w:rsidP="005E1B72">
            <w:pPr>
              <w:pStyle w:val="BodyText"/>
              <w:rPr>
                <w:rFonts w:asciiTheme="minorHAnsi" w:hAnsiTheme="minorHAnsi" w:cstheme="minorHAnsi"/>
                <w:b/>
                <w:bCs/>
                <w:spacing w:val="-4"/>
              </w:rPr>
            </w:pPr>
            <w:bookmarkStart w:id="2" w:name="_Hlk126836231"/>
            <w:r w:rsidRPr="000B0301">
              <w:rPr>
                <w:rFonts w:asciiTheme="minorHAnsi" w:hAnsiTheme="minorHAnsi" w:cstheme="minorHAnsi"/>
                <w:b/>
                <w:bCs/>
                <w:spacing w:val="-4"/>
              </w:rPr>
              <w:t>23/0</w:t>
            </w:r>
            <w:r w:rsidR="00597036" w:rsidRPr="000B0301">
              <w:rPr>
                <w:rFonts w:asciiTheme="minorHAnsi" w:hAnsiTheme="minorHAnsi" w:cstheme="minorHAnsi"/>
                <w:b/>
                <w:bCs/>
                <w:spacing w:val="-4"/>
              </w:rPr>
              <w:t>3</w:t>
            </w:r>
            <w:r w:rsidR="0002692F">
              <w:rPr>
                <w:rFonts w:asciiTheme="minorHAnsi" w:hAnsiTheme="minorHAnsi" w:cstheme="minorHAnsi"/>
                <w:b/>
                <w:bCs/>
                <w:spacing w:val="-4"/>
              </w:rPr>
              <w:t>4</w:t>
            </w:r>
          </w:p>
        </w:tc>
        <w:tc>
          <w:tcPr>
            <w:tcW w:w="1445" w:type="dxa"/>
            <w:tcBorders>
              <w:top w:val="single" w:sz="4" w:space="0" w:color="auto"/>
              <w:left w:val="single" w:sz="4" w:space="0" w:color="auto"/>
              <w:bottom w:val="single" w:sz="4" w:space="0" w:color="auto"/>
              <w:right w:val="nil"/>
            </w:tcBorders>
          </w:tcPr>
          <w:p w14:paraId="10ADB8D6" w14:textId="29441560"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c>
          <w:tcPr>
            <w:tcW w:w="8245" w:type="dxa"/>
            <w:gridSpan w:val="3"/>
            <w:tcBorders>
              <w:top w:val="single" w:sz="4" w:space="0" w:color="auto"/>
              <w:left w:val="nil"/>
              <w:bottom w:val="single" w:sz="4" w:space="0" w:color="auto"/>
              <w:right w:val="single" w:sz="4" w:space="0" w:color="auto"/>
            </w:tcBorders>
          </w:tcPr>
          <w:p w14:paraId="7398974C" w14:textId="77777777" w:rsidR="005E1B72" w:rsidRPr="000B0301" w:rsidRDefault="005E1B72" w:rsidP="005E1B72">
            <w:pPr>
              <w:pStyle w:val="BodyText"/>
              <w:rPr>
                <w:rFonts w:asciiTheme="minorHAnsi" w:hAnsiTheme="minorHAnsi" w:cstheme="minorHAnsi"/>
                <w:b/>
                <w:bCs/>
                <w:spacing w:val="-4"/>
              </w:rPr>
            </w:pPr>
          </w:p>
        </w:tc>
      </w:tr>
      <w:tr w:rsidR="005E1B72" w:rsidRPr="000B0301" w14:paraId="682973D6" w14:textId="77777777" w:rsidTr="00F85C93">
        <w:tc>
          <w:tcPr>
            <w:tcW w:w="1073" w:type="dxa"/>
            <w:tcBorders>
              <w:top w:val="single" w:sz="4" w:space="0" w:color="auto"/>
              <w:left w:val="single" w:sz="4" w:space="0" w:color="auto"/>
              <w:bottom w:val="single" w:sz="4" w:space="0" w:color="auto"/>
              <w:right w:val="single" w:sz="4" w:space="0" w:color="auto"/>
            </w:tcBorders>
          </w:tcPr>
          <w:p w14:paraId="217A1808"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63F8A3DA" w14:textId="52C2F565"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565848" w:rsidRPr="000B0301">
              <w:rPr>
                <w:rFonts w:asciiTheme="minorHAnsi" w:hAnsiTheme="minorHAnsi" w:cstheme="minorHAnsi"/>
                <w:spacing w:val="-4"/>
              </w:rPr>
              <w:t>3</w:t>
            </w:r>
            <w:r w:rsidR="0002692F">
              <w:rPr>
                <w:rFonts w:asciiTheme="minorHAnsi" w:hAnsiTheme="minorHAnsi" w:cstheme="minorHAnsi"/>
                <w:spacing w:val="-4"/>
              </w:rPr>
              <w:t>4</w:t>
            </w:r>
            <w:r w:rsidRPr="000B0301">
              <w:rPr>
                <w:rFonts w:asciiTheme="minorHAnsi" w:hAnsiTheme="minorHAnsi" w:cstheme="minorHAnsi"/>
                <w:spacing w:val="-4"/>
              </w:rPr>
              <w:t>.1</w:t>
            </w:r>
          </w:p>
        </w:tc>
        <w:tc>
          <w:tcPr>
            <w:tcW w:w="8245" w:type="dxa"/>
            <w:gridSpan w:val="3"/>
            <w:tcBorders>
              <w:top w:val="single" w:sz="4" w:space="0" w:color="auto"/>
              <w:left w:val="nil"/>
              <w:bottom w:val="single" w:sz="4" w:space="0" w:color="auto"/>
              <w:right w:val="single" w:sz="4" w:space="0" w:color="auto"/>
            </w:tcBorders>
          </w:tcPr>
          <w:p w14:paraId="7E4BEE46" w14:textId="36533525" w:rsidR="005E1B72" w:rsidRPr="000B0301" w:rsidRDefault="00597036" w:rsidP="005E1B72">
            <w:pPr>
              <w:pStyle w:val="BodyText"/>
              <w:rPr>
                <w:rFonts w:asciiTheme="minorHAnsi" w:hAnsiTheme="minorHAnsi" w:cstheme="minorHAnsi"/>
                <w:spacing w:val="-4"/>
              </w:rPr>
            </w:pPr>
            <w:r w:rsidRPr="000B0301">
              <w:rPr>
                <w:rFonts w:asciiTheme="minorHAnsi" w:hAnsiTheme="minorHAnsi" w:cstheme="minorHAnsi"/>
                <w:spacing w:val="-4"/>
              </w:rPr>
              <w:t>Review survey returns to date</w:t>
            </w:r>
          </w:p>
          <w:p w14:paraId="54B2BDD5" w14:textId="1A27A75A" w:rsidR="005E1B72" w:rsidRPr="000B0301" w:rsidRDefault="005E1B72" w:rsidP="005E1B72">
            <w:pPr>
              <w:pStyle w:val="BodyText"/>
              <w:rPr>
                <w:rFonts w:asciiTheme="minorHAnsi" w:hAnsiTheme="minorHAnsi" w:cstheme="minorHAnsi"/>
                <w:spacing w:val="-4"/>
              </w:rPr>
            </w:pPr>
          </w:p>
        </w:tc>
      </w:tr>
      <w:bookmarkEnd w:id="2"/>
      <w:tr w:rsidR="005E1B72" w:rsidRPr="000B0301" w14:paraId="7019E71F" w14:textId="77777777" w:rsidTr="00A06B33">
        <w:tc>
          <w:tcPr>
            <w:tcW w:w="1073" w:type="dxa"/>
            <w:tcBorders>
              <w:top w:val="single" w:sz="4" w:space="0" w:color="auto"/>
              <w:left w:val="single" w:sz="4" w:space="0" w:color="auto"/>
              <w:bottom w:val="single" w:sz="4" w:space="0" w:color="auto"/>
              <w:right w:val="single" w:sz="4" w:space="0" w:color="auto"/>
            </w:tcBorders>
          </w:tcPr>
          <w:p w14:paraId="20D89FE6" w14:textId="51425518"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97036" w:rsidRPr="000B0301">
              <w:rPr>
                <w:rFonts w:asciiTheme="minorHAnsi" w:hAnsiTheme="minorHAnsi" w:cstheme="minorHAnsi"/>
                <w:b/>
                <w:bCs/>
                <w:spacing w:val="-4"/>
              </w:rPr>
              <w:t>3</w:t>
            </w:r>
            <w:r w:rsidR="0002692F">
              <w:rPr>
                <w:rFonts w:asciiTheme="minorHAnsi" w:hAnsiTheme="minorHAnsi" w:cstheme="minorHAnsi"/>
                <w:b/>
                <w:bCs/>
                <w:spacing w:val="-4"/>
              </w:rPr>
              <w:t>5</w:t>
            </w:r>
          </w:p>
        </w:tc>
        <w:tc>
          <w:tcPr>
            <w:tcW w:w="9690" w:type="dxa"/>
            <w:gridSpan w:val="4"/>
            <w:tcBorders>
              <w:top w:val="single" w:sz="4" w:space="0" w:color="auto"/>
              <w:left w:val="single" w:sz="4" w:space="0" w:color="auto"/>
              <w:bottom w:val="single" w:sz="4" w:space="0" w:color="auto"/>
              <w:right w:val="single" w:sz="4" w:space="0" w:color="auto"/>
            </w:tcBorders>
          </w:tcPr>
          <w:p w14:paraId="53D6BCE8" w14:textId="24A77140"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5E1B72" w:rsidRPr="000B0301" w14:paraId="646EF18D" w14:textId="77777777" w:rsidTr="00F85C93">
        <w:tc>
          <w:tcPr>
            <w:tcW w:w="1073" w:type="dxa"/>
            <w:tcBorders>
              <w:top w:val="single" w:sz="4" w:space="0" w:color="auto"/>
              <w:left w:val="single" w:sz="4" w:space="0" w:color="auto"/>
              <w:bottom w:val="single" w:sz="4" w:space="0" w:color="auto"/>
              <w:right w:val="single" w:sz="4" w:space="0" w:color="auto"/>
            </w:tcBorders>
          </w:tcPr>
          <w:p w14:paraId="7AB3AEF6"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CB42A6A" w14:textId="12F15A35"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727F42" w:rsidRPr="000B0301">
              <w:rPr>
                <w:rFonts w:asciiTheme="minorHAnsi" w:hAnsiTheme="minorHAnsi" w:cstheme="minorHAnsi"/>
                <w:spacing w:val="-4"/>
              </w:rPr>
              <w:t>3</w:t>
            </w:r>
            <w:r w:rsidR="0002692F">
              <w:rPr>
                <w:rFonts w:asciiTheme="minorHAnsi" w:hAnsiTheme="minorHAnsi" w:cstheme="minorHAnsi"/>
                <w:spacing w:val="-4"/>
              </w:rPr>
              <w:t>5</w:t>
            </w:r>
            <w:r w:rsidRPr="000B0301">
              <w:rPr>
                <w:rFonts w:asciiTheme="minorHAnsi" w:hAnsiTheme="minorHAnsi" w:cstheme="minorHAnsi"/>
                <w:spacing w:val="-4"/>
              </w:rPr>
              <w:t>.1</w:t>
            </w:r>
          </w:p>
          <w:p w14:paraId="5A4BFA18" w14:textId="34AC2FD7" w:rsidR="005E1B72" w:rsidRPr="000B0301" w:rsidRDefault="005E1B72" w:rsidP="005E1B72">
            <w:pPr>
              <w:pStyle w:val="BodyText"/>
              <w:rPr>
                <w:rFonts w:asciiTheme="minorHAnsi" w:hAnsiTheme="minorHAnsi" w:cstheme="minorHAnsi"/>
                <w:spacing w:val="-4"/>
              </w:rPr>
            </w:pPr>
          </w:p>
        </w:tc>
        <w:tc>
          <w:tcPr>
            <w:tcW w:w="8245" w:type="dxa"/>
            <w:gridSpan w:val="3"/>
            <w:tcBorders>
              <w:top w:val="single" w:sz="4" w:space="0" w:color="auto"/>
              <w:left w:val="nil"/>
              <w:bottom w:val="single" w:sz="4" w:space="0" w:color="auto"/>
              <w:right w:val="single" w:sz="4" w:space="0" w:color="auto"/>
            </w:tcBorders>
          </w:tcPr>
          <w:p w14:paraId="2FC645C2" w14:textId="54ED6818" w:rsidR="005E1B72" w:rsidRPr="000B0301" w:rsidRDefault="00245B7B" w:rsidP="005E1B72">
            <w:pPr>
              <w:pStyle w:val="BodyText"/>
              <w:rPr>
                <w:rFonts w:asciiTheme="minorHAnsi" w:hAnsiTheme="minorHAnsi" w:cstheme="minorHAnsi"/>
                <w:spacing w:val="-4"/>
              </w:rPr>
            </w:pPr>
            <w:r w:rsidRPr="000B0301">
              <w:rPr>
                <w:rFonts w:asciiTheme="minorHAnsi" w:hAnsiTheme="minorHAnsi" w:cstheme="minorHAnsi"/>
                <w:spacing w:val="-4"/>
              </w:rPr>
              <w:t xml:space="preserve">Review planned event </w:t>
            </w:r>
            <w:r w:rsidR="00041CC4" w:rsidRPr="000B0301">
              <w:rPr>
                <w:rFonts w:asciiTheme="minorHAnsi" w:hAnsiTheme="minorHAnsi" w:cstheme="minorHAnsi"/>
                <w:spacing w:val="-4"/>
              </w:rPr>
              <w:t>to be held on Sunday 7</w:t>
            </w:r>
            <w:r w:rsidR="00041CC4" w:rsidRPr="000B0301">
              <w:rPr>
                <w:rFonts w:asciiTheme="minorHAnsi" w:hAnsiTheme="minorHAnsi" w:cstheme="minorHAnsi"/>
                <w:spacing w:val="-4"/>
                <w:vertAlign w:val="superscript"/>
              </w:rPr>
              <w:t>th</w:t>
            </w:r>
            <w:r w:rsidR="00041CC4" w:rsidRPr="000B0301">
              <w:rPr>
                <w:rFonts w:asciiTheme="minorHAnsi" w:hAnsiTheme="minorHAnsi" w:cstheme="minorHAnsi"/>
                <w:spacing w:val="-4"/>
              </w:rPr>
              <w:t xml:space="preserve"> May to</w:t>
            </w:r>
            <w:r w:rsidRPr="000B0301">
              <w:rPr>
                <w:rFonts w:asciiTheme="minorHAnsi" w:hAnsiTheme="minorHAnsi" w:cstheme="minorHAnsi"/>
                <w:spacing w:val="-4"/>
              </w:rPr>
              <w:t xml:space="preserve"> c</w:t>
            </w:r>
            <w:r w:rsidR="005E1B72" w:rsidRPr="000B0301">
              <w:rPr>
                <w:rFonts w:asciiTheme="minorHAnsi" w:hAnsiTheme="minorHAnsi" w:cstheme="minorHAnsi"/>
                <w:spacing w:val="-4"/>
              </w:rPr>
              <w:t>elebrat</w:t>
            </w:r>
            <w:r w:rsidR="00041CC4" w:rsidRPr="000B0301">
              <w:rPr>
                <w:rFonts w:asciiTheme="minorHAnsi" w:hAnsiTheme="minorHAnsi" w:cstheme="minorHAnsi"/>
                <w:spacing w:val="-4"/>
              </w:rPr>
              <w:t>e</w:t>
            </w:r>
            <w:r w:rsidR="005E1B72" w:rsidRPr="000B0301">
              <w:rPr>
                <w:rFonts w:asciiTheme="minorHAnsi" w:hAnsiTheme="minorHAnsi" w:cstheme="minorHAnsi"/>
                <w:spacing w:val="-4"/>
              </w:rPr>
              <w:t xml:space="preserve"> HR King Charles III coronation</w:t>
            </w:r>
            <w:r w:rsidR="00041CC4" w:rsidRPr="000B0301">
              <w:rPr>
                <w:rFonts w:asciiTheme="minorHAnsi" w:hAnsiTheme="minorHAnsi" w:cstheme="minorHAnsi"/>
                <w:spacing w:val="-4"/>
              </w:rPr>
              <w:t>.</w:t>
            </w:r>
          </w:p>
        </w:tc>
      </w:tr>
      <w:tr w:rsidR="005E1B72" w:rsidRPr="000B0301" w14:paraId="109FEC85" w14:textId="77777777" w:rsidTr="001D67C2">
        <w:tc>
          <w:tcPr>
            <w:tcW w:w="1073" w:type="dxa"/>
            <w:tcBorders>
              <w:top w:val="single" w:sz="4" w:space="0" w:color="auto"/>
              <w:left w:val="single" w:sz="4" w:space="0" w:color="auto"/>
              <w:bottom w:val="single" w:sz="4" w:space="0" w:color="auto"/>
              <w:right w:val="single" w:sz="4" w:space="0" w:color="auto"/>
            </w:tcBorders>
          </w:tcPr>
          <w:p w14:paraId="699CF453" w14:textId="3ADA689A"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48" w:rsidRPr="000B0301">
              <w:rPr>
                <w:rFonts w:asciiTheme="minorHAnsi" w:hAnsiTheme="minorHAnsi" w:cstheme="minorHAnsi"/>
                <w:b/>
                <w:bCs/>
                <w:spacing w:val="-4"/>
              </w:rPr>
              <w:t>3</w:t>
            </w:r>
            <w:r w:rsidR="0002692F">
              <w:rPr>
                <w:rFonts w:asciiTheme="minorHAnsi" w:hAnsiTheme="minorHAnsi" w:cstheme="minorHAnsi"/>
                <w:b/>
                <w:bCs/>
                <w:spacing w:val="-4"/>
              </w:rPr>
              <w:t>6</w:t>
            </w:r>
          </w:p>
        </w:tc>
        <w:tc>
          <w:tcPr>
            <w:tcW w:w="9690" w:type="dxa"/>
            <w:gridSpan w:val="4"/>
            <w:tcBorders>
              <w:top w:val="single" w:sz="4" w:space="0" w:color="auto"/>
              <w:left w:val="single" w:sz="4" w:space="0" w:color="auto"/>
              <w:bottom w:val="single" w:sz="4" w:space="0" w:color="auto"/>
              <w:right w:val="single" w:sz="4" w:space="0" w:color="auto"/>
            </w:tcBorders>
          </w:tcPr>
          <w:p w14:paraId="455608E4" w14:textId="2F3F802E"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5E1B72" w:rsidRPr="000B0301" w14:paraId="161C76A0" w14:textId="77777777" w:rsidTr="001D67C2">
        <w:tc>
          <w:tcPr>
            <w:tcW w:w="1073" w:type="dxa"/>
            <w:tcBorders>
              <w:top w:val="single" w:sz="4" w:space="0" w:color="auto"/>
              <w:left w:val="single" w:sz="4" w:space="0" w:color="auto"/>
              <w:bottom w:val="nil"/>
              <w:right w:val="single" w:sz="4" w:space="0" w:color="auto"/>
            </w:tcBorders>
          </w:tcPr>
          <w:p w14:paraId="61772A22"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33984473" w14:textId="56650BD0"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727F42" w:rsidRPr="000B0301">
              <w:rPr>
                <w:rFonts w:asciiTheme="minorHAnsi" w:hAnsiTheme="minorHAnsi" w:cstheme="minorHAnsi"/>
                <w:spacing w:val="-4"/>
              </w:rPr>
              <w:t>3</w:t>
            </w:r>
            <w:r w:rsidR="0002692F">
              <w:rPr>
                <w:rFonts w:asciiTheme="minorHAnsi" w:hAnsiTheme="minorHAnsi" w:cstheme="minorHAnsi"/>
                <w:spacing w:val="-4"/>
              </w:rPr>
              <w:t>6</w:t>
            </w:r>
            <w:r w:rsidRPr="000B0301">
              <w:rPr>
                <w:rFonts w:asciiTheme="minorHAnsi" w:hAnsiTheme="minorHAnsi" w:cstheme="minorHAnsi"/>
                <w:spacing w:val="-4"/>
              </w:rPr>
              <w:t>.1</w:t>
            </w:r>
          </w:p>
        </w:tc>
        <w:tc>
          <w:tcPr>
            <w:tcW w:w="8245" w:type="dxa"/>
            <w:gridSpan w:val="3"/>
            <w:tcBorders>
              <w:top w:val="single" w:sz="4" w:space="0" w:color="auto"/>
              <w:left w:val="nil"/>
              <w:bottom w:val="nil"/>
              <w:right w:val="single" w:sz="4" w:space="0" w:color="auto"/>
            </w:tcBorders>
          </w:tcPr>
          <w:p w14:paraId="7386D168" w14:textId="01C28F56" w:rsidR="005E1B72" w:rsidRPr="000B0301" w:rsidRDefault="007D33EB" w:rsidP="005E1B72">
            <w:pPr>
              <w:pStyle w:val="BodyText"/>
              <w:rPr>
                <w:rFonts w:asciiTheme="minorHAnsi" w:hAnsiTheme="minorHAnsi" w:cstheme="minorHAnsi"/>
                <w:spacing w:val="-4"/>
              </w:rPr>
            </w:pPr>
            <w:r w:rsidRPr="000B0301">
              <w:rPr>
                <w:rFonts w:asciiTheme="minorHAnsi" w:hAnsiTheme="minorHAnsi" w:cstheme="minorHAnsi"/>
                <w:spacing w:val="-4"/>
              </w:rPr>
              <w:t>Review quotes</w:t>
            </w:r>
            <w:r w:rsidR="005E1B72" w:rsidRPr="000B0301">
              <w:rPr>
                <w:rFonts w:asciiTheme="minorHAnsi" w:hAnsiTheme="minorHAnsi" w:cstheme="minorHAnsi"/>
                <w:spacing w:val="-4"/>
              </w:rPr>
              <w:t xml:space="preserve"> for repair to Bus Shelter Roof</w:t>
            </w:r>
          </w:p>
        </w:tc>
      </w:tr>
      <w:tr w:rsidR="005E1B72" w:rsidRPr="000B0301" w14:paraId="6B7ACCB5" w14:textId="77777777" w:rsidTr="001D67C2">
        <w:trPr>
          <w:trHeight w:val="266"/>
        </w:trPr>
        <w:tc>
          <w:tcPr>
            <w:tcW w:w="1073" w:type="dxa"/>
            <w:tcBorders>
              <w:top w:val="nil"/>
              <w:left w:val="single" w:sz="4" w:space="0" w:color="auto"/>
              <w:bottom w:val="single" w:sz="4" w:space="0" w:color="auto"/>
              <w:right w:val="single" w:sz="4" w:space="0" w:color="auto"/>
            </w:tcBorders>
          </w:tcPr>
          <w:p w14:paraId="23C03FFA"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43A7CD4B" w14:textId="2A408792"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727F42" w:rsidRPr="000B0301">
              <w:rPr>
                <w:rFonts w:asciiTheme="minorHAnsi" w:hAnsiTheme="minorHAnsi" w:cstheme="minorHAnsi"/>
                <w:spacing w:val="-4"/>
              </w:rPr>
              <w:t>3</w:t>
            </w:r>
            <w:r w:rsidR="0002692F">
              <w:rPr>
                <w:rFonts w:asciiTheme="minorHAnsi" w:hAnsiTheme="minorHAnsi" w:cstheme="minorHAnsi"/>
                <w:spacing w:val="-4"/>
              </w:rPr>
              <w:t>6</w:t>
            </w:r>
            <w:r w:rsidRPr="000B0301">
              <w:rPr>
                <w:rFonts w:asciiTheme="minorHAnsi" w:hAnsiTheme="minorHAnsi" w:cstheme="minorHAnsi"/>
                <w:spacing w:val="-4"/>
              </w:rPr>
              <w:t>.2</w:t>
            </w:r>
          </w:p>
          <w:p w14:paraId="293EF656" w14:textId="2305D0BB"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727F42" w:rsidRPr="000B0301">
              <w:rPr>
                <w:rFonts w:asciiTheme="minorHAnsi" w:hAnsiTheme="minorHAnsi" w:cstheme="minorHAnsi"/>
                <w:spacing w:val="-4"/>
              </w:rPr>
              <w:t>3</w:t>
            </w:r>
            <w:r w:rsidR="0002692F">
              <w:rPr>
                <w:rFonts w:asciiTheme="minorHAnsi" w:hAnsiTheme="minorHAnsi" w:cstheme="minorHAnsi"/>
                <w:spacing w:val="-4"/>
              </w:rPr>
              <w:t>6</w:t>
            </w:r>
            <w:r w:rsidRPr="000B0301">
              <w:rPr>
                <w:rFonts w:asciiTheme="minorHAnsi" w:hAnsiTheme="minorHAnsi" w:cstheme="minorHAnsi"/>
                <w:spacing w:val="-4"/>
              </w:rPr>
              <w:t>.3</w:t>
            </w:r>
          </w:p>
          <w:p w14:paraId="216318D6" w14:textId="7F194BD4"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727F42" w:rsidRPr="000B0301">
              <w:rPr>
                <w:rFonts w:asciiTheme="minorHAnsi" w:hAnsiTheme="minorHAnsi" w:cstheme="minorHAnsi"/>
                <w:spacing w:val="-4"/>
              </w:rPr>
              <w:t>3</w:t>
            </w:r>
            <w:r w:rsidR="0002692F">
              <w:rPr>
                <w:rFonts w:asciiTheme="minorHAnsi" w:hAnsiTheme="minorHAnsi" w:cstheme="minorHAnsi"/>
                <w:spacing w:val="-4"/>
              </w:rPr>
              <w:t>6</w:t>
            </w:r>
            <w:r w:rsidRPr="000B0301">
              <w:rPr>
                <w:rFonts w:asciiTheme="minorHAnsi" w:hAnsiTheme="minorHAnsi" w:cstheme="minorHAnsi"/>
                <w:spacing w:val="-4"/>
              </w:rPr>
              <w:t>.4</w:t>
            </w:r>
          </w:p>
        </w:tc>
        <w:tc>
          <w:tcPr>
            <w:tcW w:w="8245" w:type="dxa"/>
            <w:gridSpan w:val="3"/>
            <w:tcBorders>
              <w:top w:val="nil"/>
              <w:left w:val="nil"/>
              <w:bottom w:val="single" w:sz="4" w:space="0" w:color="auto"/>
              <w:right w:val="single" w:sz="4" w:space="0" w:color="auto"/>
            </w:tcBorders>
          </w:tcPr>
          <w:p w14:paraId="63099A53" w14:textId="5290257D" w:rsidR="005E1B72" w:rsidRPr="000B0301" w:rsidRDefault="007D33EB" w:rsidP="005E1B72">
            <w:pPr>
              <w:pStyle w:val="BodyText"/>
              <w:rPr>
                <w:rFonts w:asciiTheme="minorHAnsi" w:hAnsiTheme="minorHAnsi" w:cstheme="minorHAnsi"/>
                <w:spacing w:val="-4"/>
              </w:rPr>
            </w:pPr>
            <w:r w:rsidRPr="000B0301">
              <w:rPr>
                <w:rFonts w:asciiTheme="minorHAnsi" w:hAnsiTheme="minorHAnsi" w:cstheme="minorHAnsi"/>
                <w:spacing w:val="-4"/>
              </w:rPr>
              <w:t xml:space="preserve">Review </w:t>
            </w:r>
            <w:r w:rsidR="005E1B72" w:rsidRPr="000B0301">
              <w:rPr>
                <w:rFonts w:asciiTheme="minorHAnsi" w:hAnsiTheme="minorHAnsi" w:cstheme="minorHAnsi"/>
                <w:spacing w:val="-4"/>
              </w:rPr>
              <w:t>quote</w:t>
            </w:r>
            <w:r w:rsidRPr="000B0301">
              <w:rPr>
                <w:rFonts w:asciiTheme="minorHAnsi" w:hAnsiTheme="minorHAnsi" w:cstheme="minorHAnsi"/>
                <w:spacing w:val="-4"/>
              </w:rPr>
              <w:t xml:space="preserve">s </w:t>
            </w:r>
            <w:r w:rsidR="005E1B72" w:rsidRPr="000B0301">
              <w:rPr>
                <w:rFonts w:asciiTheme="minorHAnsi" w:hAnsiTheme="minorHAnsi" w:cstheme="minorHAnsi"/>
                <w:spacing w:val="-4"/>
              </w:rPr>
              <w:t xml:space="preserve">for repair to damage to porthole on play equipment </w:t>
            </w:r>
          </w:p>
          <w:p w14:paraId="318048B8" w14:textId="6213662A" w:rsidR="005E1B72" w:rsidRPr="000B0301" w:rsidRDefault="001B4BC8" w:rsidP="005E1B72">
            <w:pPr>
              <w:pStyle w:val="BodyText"/>
              <w:rPr>
                <w:rFonts w:asciiTheme="minorHAnsi" w:hAnsiTheme="minorHAnsi" w:cstheme="minorHAnsi"/>
                <w:spacing w:val="-4"/>
              </w:rPr>
            </w:pPr>
            <w:r>
              <w:rPr>
                <w:rFonts w:asciiTheme="minorHAnsi" w:hAnsiTheme="minorHAnsi" w:cstheme="minorHAnsi"/>
                <w:spacing w:val="-4"/>
              </w:rPr>
              <w:t xml:space="preserve">Road sign on </w:t>
            </w:r>
            <w:r w:rsidR="005E1B72" w:rsidRPr="000B0301">
              <w:rPr>
                <w:rFonts w:asciiTheme="minorHAnsi" w:hAnsiTheme="minorHAnsi" w:cstheme="minorHAnsi"/>
                <w:spacing w:val="-4"/>
              </w:rPr>
              <w:t>Lodge Road</w:t>
            </w:r>
            <w:r w:rsidR="00D75F67" w:rsidRPr="000B0301">
              <w:rPr>
                <w:rFonts w:asciiTheme="minorHAnsi" w:hAnsiTheme="minorHAnsi" w:cstheme="minorHAnsi"/>
                <w:spacing w:val="-4"/>
              </w:rPr>
              <w:t xml:space="preserve"> reported to Highways </w:t>
            </w:r>
            <w:r w:rsidR="00E8709C">
              <w:rPr>
                <w:rFonts w:asciiTheme="minorHAnsi" w:hAnsiTheme="minorHAnsi" w:cstheme="minorHAnsi"/>
                <w:spacing w:val="-4"/>
              </w:rPr>
              <w:t xml:space="preserve"> ref </w:t>
            </w:r>
            <w:r w:rsidR="00AD6FE2">
              <w:rPr>
                <w:rFonts w:asciiTheme="minorHAnsi" w:hAnsiTheme="minorHAnsi" w:cstheme="minorHAnsi"/>
                <w:spacing w:val="-4"/>
              </w:rPr>
              <w:t>376417</w:t>
            </w:r>
          </w:p>
          <w:p w14:paraId="416799D1" w14:textId="3A6C60E3"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 xml:space="preserve">Flooding </w:t>
            </w:r>
            <w:r w:rsidR="00D75F67" w:rsidRPr="000B0301">
              <w:rPr>
                <w:rFonts w:asciiTheme="minorHAnsi" w:hAnsiTheme="minorHAnsi" w:cstheme="minorHAnsi"/>
                <w:spacing w:val="-4"/>
              </w:rPr>
              <w:t xml:space="preserve">outside </w:t>
            </w:r>
            <w:r w:rsidR="00AF3B7F" w:rsidRPr="000B0301">
              <w:rPr>
                <w:rFonts w:asciiTheme="minorHAnsi" w:hAnsiTheme="minorHAnsi" w:cstheme="minorHAnsi"/>
                <w:spacing w:val="-4"/>
              </w:rPr>
              <w:t xml:space="preserve">of </w:t>
            </w:r>
            <w:r w:rsidRPr="000B0301">
              <w:rPr>
                <w:rFonts w:asciiTheme="minorHAnsi" w:hAnsiTheme="minorHAnsi" w:cstheme="minorHAnsi"/>
                <w:spacing w:val="-4"/>
              </w:rPr>
              <w:t xml:space="preserve">Messing </w:t>
            </w:r>
            <w:r w:rsidR="00D75F67" w:rsidRPr="000B0301">
              <w:rPr>
                <w:rFonts w:asciiTheme="minorHAnsi" w:hAnsiTheme="minorHAnsi" w:cstheme="minorHAnsi"/>
                <w:spacing w:val="-4"/>
              </w:rPr>
              <w:t xml:space="preserve">village </w:t>
            </w:r>
            <w:r w:rsidRPr="000B0301">
              <w:rPr>
                <w:rFonts w:asciiTheme="minorHAnsi" w:hAnsiTheme="minorHAnsi" w:cstheme="minorHAnsi"/>
                <w:spacing w:val="-4"/>
              </w:rPr>
              <w:t>Hall</w:t>
            </w:r>
            <w:r w:rsidR="00D75F67" w:rsidRPr="000B0301">
              <w:rPr>
                <w:rFonts w:asciiTheme="minorHAnsi" w:hAnsiTheme="minorHAnsi" w:cstheme="minorHAnsi"/>
                <w:spacing w:val="-4"/>
              </w:rPr>
              <w:t xml:space="preserve"> </w:t>
            </w:r>
            <w:r w:rsidR="00AF3B7F" w:rsidRPr="000B0301">
              <w:rPr>
                <w:rFonts w:asciiTheme="minorHAnsi" w:hAnsiTheme="minorHAnsi" w:cstheme="minorHAnsi"/>
                <w:spacing w:val="-4"/>
              </w:rPr>
              <w:t xml:space="preserve">reported to </w:t>
            </w:r>
            <w:r w:rsidR="00AD6FE2">
              <w:rPr>
                <w:rFonts w:asciiTheme="minorHAnsi" w:hAnsiTheme="minorHAnsi" w:cstheme="minorHAnsi"/>
                <w:spacing w:val="-4"/>
              </w:rPr>
              <w:t xml:space="preserve">ECC </w:t>
            </w:r>
            <w:r w:rsidR="00AF3B7F" w:rsidRPr="000B0301">
              <w:rPr>
                <w:rFonts w:asciiTheme="minorHAnsi" w:hAnsiTheme="minorHAnsi" w:cstheme="minorHAnsi"/>
                <w:spacing w:val="-4"/>
              </w:rPr>
              <w:t>Highways</w:t>
            </w:r>
            <w:r w:rsidR="00AD6FE2">
              <w:rPr>
                <w:rFonts w:asciiTheme="minorHAnsi" w:hAnsiTheme="minorHAnsi" w:cstheme="minorHAnsi"/>
                <w:spacing w:val="-4"/>
              </w:rPr>
              <w:t xml:space="preserve"> ref 2823718</w:t>
            </w:r>
          </w:p>
          <w:p w14:paraId="71BC9A5D" w14:textId="68D4A916" w:rsidR="005E1B72" w:rsidRPr="000B0301" w:rsidRDefault="005E1B72" w:rsidP="005E1B72">
            <w:pPr>
              <w:pStyle w:val="BodyText"/>
              <w:rPr>
                <w:rFonts w:asciiTheme="minorHAnsi" w:hAnsiTheme="minorHAnsi" w:cstheme="minorHAnsi"/>
                <w:spacing w:val="-4"/>
              </w:rPr>
            </w:pPr>
          </w:p>
        </w:tc>
      </w:tr>
      <w:tr w:rsidR="005E1B72" w:rsidRPr="000B0301" w14:paraId="4FD17E8A" w14:textId="77777777" w:rsidTr="00E12BCF">
        <w:trPr>
          <w:trHeight w:val="262"/>
        </w:trPr>
        <w:tc>
          <w:tcPr>
            <w:tcW w:w="1073" w:type="dxa"/>
            <w:tcBorders>
              <w:top w:val="single" w:sz="4" w:space="0" w:color="auto"/>
              <w:left w:val="single" w:sz="4" w:space="0" w:color="auto"/>
              <w:bottom w:val="single" w:sz="4" w:space="0" w:color="auto"/>
              <w:right w:val="single" w:sz="4" w:space="0" w:color="auto"/>
            </w:tcBorders>
          </w:tcPr>
          <w:p w14:paraId="13905E45" w14:textId="46097E99"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11112B" w:rsidRPr="000B0301">
              <w:rPr>
                <w:rFonts w:asciiTheme="minorHAnsi" w:hAnsiTheme="minorHAnsi" w:cstheme="minorHAnsi"/>
                <w:b/>
                <w:bCs/>
                <w:spacing w:val="-4"/>
              </w:rPr>
              <w:t>3</w:t>
            </w:r>
            <w:r w:rsidR="008F2B8C">
              <w:rPr>
                <w:rFonts w:asciiTheme="minorHAnsi" w:hAnsiTheme="minorHAnsi" w:cstheme="minorHAnsi"/>
                <w:b/>
                <w:bCs/>
                <w:spacing w:val="-4"/>
              </w:rPr>
              <w:t>7</w:t>
            </w:r>
          </w:p>
        </w:tc>
        <w:tc>
          <w:tcPr>
            <w:tcW w:w="9690" w:type="dxa"/>
            <w:gridSpan w:val="4"/>
            <w:tcBorders>
              <w:top w:val="single" w:sz="4" w:space="0" w:color="auto"/>
              <w:left w:val="single" w:sz="4" w:space="0" w:color="auto"/>
              <w:bottom w:val="single" w:sz="4" w:space="0" w:color="auto"/>
              <w:right w:val="single" w:sz="4" w:space="0" w:color="auto"/>
            </w:tcBorders>
          </w:tcPr>
          <w:p w14:paraId="7193D7FA" w14:textId="158A50F6"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5E1B72" w:rsidRPr="000B0301" w14:paraId="6FE354A5" w14:textId="77777777" w:rsidTr="001D67C2">
        <w:trPr>
          <w:trHeight w:val="266"/>
        </w:trPr>
        <w:tc>
          <w:tcPr>
            <w:tcW w:w="1073" w:type="dxa"/>
            <w:tcBorders>
              <w:top w:val="single" w:sz="4" w:space="0" w:color="auto"/>
              <w:left w:val="single" w:sz="4" w:space="0" w:color="auto"/>
              <w:bottom w:val="single" w:sz="4" w:space="0" w:color="auto"/>
              <w:right w:val="single" w:sz="4" w:space="0" w:color="auto"/>
            </w:tcBorders>
          </w:tcPr>
          <w:p w14:paraId="4D175158" w14:textId="77777777" w:rsidR="005E1B72" w:rsidRPr="000B0301"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20240637" w14:textId="0CE59DAE"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11112B" w:rsidRPr="000B0301">
              <w:rPr>
                <w:rFonts w:asciiTheme="minorHAnsi" w:hAnsiTheme="minorHAnsi" w:cstheme="minorHAnsi"/>
                <w:spacing w:val="-4"/>
              </w:rPr>
              <w:t>3</w:t>
            </w:r>
            <w:r w:rsidR="0002692F">
              <w:rPr>
                <w:rFonts w:asciiTheme="minorHAnsi" w:hAnsiTheme="minorHAnsi" w:cstheme="minorHAnsi"/>
                <w:spacing w:val="-4"/>
              </w:rPr>
              <w:t>7</w:t>
            </w:r>
            <w:r w:rsidRPr="000B0301">
              <w:rPr>
                <w:rFonts w:asciiTheme="minorHAnsi" w:hAnsiTheme="minorHAnsi" w:cstheme="minorHAnsi"/>
                <w:spacing w:val="-4"/>
              </w:rPr>
              <w:t>.1</w:t>
            </w:r>
          </w:p>
          <w:p w14:paraId="55F61053" w14:textId="23F037B0"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0</w:t>
            </w:r>
            <w:r w:rsidR="0011112B" w:rsidRPr="000B0301">
              <w:rPr>
                <w:rFonts w:asciiTheme="minorHAnsi" w:hAnsiTheme="minorHAnsi" w:cstheme="minorHAnsi"/>
                <w:spacing w:val="-4"/>
              </w:rPr>
              <w:t>3</w:t>
            </w:r>
            <w:r w:rsidR="008F2B8C">
              <w:rPr>
                <w:rFonts w:asciiTheme="minorHAnsi" w:hAnsiTheme="minorHAnsi" w:cstheme="minorHAnsi"/>
                <w:spacing w:val="-4"/>
              </w:rPr>
              <w:t>7</w:t>
            </w:r>
            <w:r w:rsidRPr="000B0301">
              <w:rPr>
                <w:rFonts w:asciiTheme="minorHAnsi" w:hAnsiTheme="minorHAnsi" w:cstheme="minorHAnsi"/>
                <w:spacing w:val="-4"/>
              </w:rPr>
              <w:t>.2</w:t>
            </w:r>
          </w:p>
          <w:p w14:paraId="3C5A1C93" w14:textId="616786DF" w:rsidR="00565848" w:rsidRPr="000B0301" w:rsidRDefault="00565848" w:rsidP="005E1B72">
            <w:pPr>
              <w:pStyle w:val="BodyText"/>
              <w:rPr>
                <w:rFonts w:asciiTheme="minorHAnsi" w:hAnsiTheme="minorHAnsi" w:cstheme="minorHAnsi"/>
                <w:spacing w:val="-4"/>
              </w:rPr>
            </w:pPr>
            <w:r w:rsidRPr="000B0301">
              <w:rPr>
                <w:rFonts w:asciiTheme="minorHAnsi" w:hAnsiTheme="minorHAnsi" w:cstheme="minorHAnsi"/>
                <w:spacing w:val="-4"/>
              </w:rPr>
              <w:t>0</w:t>
            </w:r>
            <w:r w:rsidR="000F2B51" w:rsidRPr="000B0301">
              <w:rPr>
                <w:rFonts w:asciiTheme="minorHAnsi" w:hAnsiTheme="minorHAnsi" w:cstheme="minorHAnsi"/>
                <w:spacing w:val="-4"/>
              </w:rPr>
              <w:t>3</w:t>
            </w:r>
            <w:r w:rsidR="008F2B8C">
              <w:rPr>
                <w:rFonts w:asciiTheme="minorHAnsi" w:hAnsiTheme="minorHAnsi" w:cstheme="minorHAnsi"/>
                <w:spacing w:val="-4"/>
              </w:rPr>
              <w:t>7</w:t>
            </w:r>
            <w:r w:rsidR="000F2B51" w:rsidRPr="000B0301">
              <w:rPr>
                <w:rFonts w:asciiTheme="minorHAnsi" w:hAnsiTheme="minorHAnsi" w:cstheme="minorHAnsi"/>
                <w:spacing w:val="-4"/>
              </w:rPr>
              <w:t>.3</w:t>
            </w:r>
          </w:p>
          <w:p w14:paraId="12986E6B" w14:textId="3F18DB07" w:rsidR="00313067" w:rsidRPr="000B0301" w:rsidRDefault="00313067" w:rsidP="005E1B72">
            <w:pPr>
              <w:pStyle w:val="BodyText"/>
              <w:rPr>
                <w:rFonts w:asciiTheme="minorHAnsi" w:hAnsiTheme="minorHAnsi" w:cstheme="minorHAnsi"/>
                <w:spacing w:val="-4"/>
              </w:rPr>
            </w:pPr>
            <w:r w:rsidRPr="000B0301">
              <w:rPr>
                <w:rFonts w:asciiTheme="minorHAnsi" w:hAnsiTheme="minorHAnsi" w:cstheme="minorHAnsi"/>
                <w:spacing w:val="-4"/>
              </w:rPr>
              <w:t>03</w:t>
            </w:r>
            <w:r w:rsidR="008F2B8C">
              <w:rPr>
                <w:rFonts w:asciiTheme="minorHAnsi" w:hAnsiTheme="minorHAnsi" w:cstheme="minorHAnsi"/>
                <w:spacing w:val="-4"/>
              </w:rPr>
              <w:t>7</w:t>
            </w:r>
            <w:r w:rsidRPr="000B0301">
              <w:rPr>
                <w:rFonts w:asciiTheme="minorHAnsi" w:hAnsiTheme="minorHAnsi" w:cstheme="minorHAnsi"/>
                <w:spacing w:val="-4"/>
              </w:rPr>
              <w:t>.4</w:t>
            </w:r>
          </w:p>
        </w:tc>
        <w:tc>
          <w:tcPr>
            <w:tcW w:w="8245" w:type="dxa"/>
            <w:gridSpan w:val="3"/>
            <w:tcBorders>
              <w:top w:val="single" w:sz="4" w:space="0" w:color="auto"/>
              <w:left w:val="nil"/>
              <w:bottom w:val="single" w:sz="4" w:space="0" w:color="auto"/>
              <w:right w:val="single" w:sz="4" w:space="0" w:color="auto"/>
            </w:tcBorders>
          </w:tcPr>
          <w:p w14:paraId="2A405729" w14:textId="7CD2AB19" w:rsidR="00565848" w:rsidRPr="000B0301" w:rsidRDefault="00313067" w:rsidP="005E1B72">
            <w:pPr>
              <w:pStyle w:val="BodyText"/>
              <w:rPr>
                <w:rFonts w:asciiTheme="minorHAnsi" w:hAnsiTheme="minorHAnsi" w:cstheme="minorHAnsi"/>
                <w:spacing w:val="-4"/>
              </w:rPr>
            </w:pPr>
            <w:r w:rsidRPr="000B0301">
              <w:rPr>
                <w:rFonts w:asciiTheme="minorHAnsi" w:hAnsiTheme="minorHAnsi" w:cstheme="minorHAnsi"/>
                <w:spacing w:val="-4"/>
              </w:rPr>
              <w:t>Update on request for p</w:t>
            </w:r>
            <w:r w:rsidR="000F2B51" w:rsidRPr="000B0301">
              <w:rPr>
                <w:rFonts w:asciiTheme="minorHAnsi" w:hAnsiTheme="minorHAnsi" w:cstheme="minorHAnsi"/>
                <w:spacing w:val="-4"/>
              </w:rPr>
              <w:t xml:space="preserve">lanting of 2 new trees on the village Green </w:t>
            </w:r>
            <w:r w:rsidRPr="000B0301">
              <w:rPr>
                <w:rFonts w:asciiTheme="minorHAnsi" w:hAnsiTheme="minorHAnsi" w:cstheme="minorHAnsi"/>
                <w:spacing w:val="-4"/>
              </w:rPr>
              <w:t xml:space="preserve"> &amp; site meeting </w:t>
            </w:r>
            <w:r w:rsidR="00AD6FE2">
              <w:rPr>
                <w:rFonts w:asciiTheme="minorHAnsi" w:hAnsiTheme="minorHAnsi" w:cstheme="minorHAnsi"/>
                <w:spacing w:val="-4"/>
              </w:rPr>
              <w:t>between</w:t>
            </w:r>
            <w:r w:rsidRPr="000B0301">
              <w:rPr>
                <w:rFonts w:asciiTheme="minorHAnsi" w:hAnsiTheme="minorHAnsi" w:cstheme="minorHAnsi"/>
                <w:spacing w:val="-4"/>
              </w:rPr>
              <w:t xml:space="preserve"> Cllr Bob Suckling</w:t>
            </w:r>
            <w:r w:rsidR="00AD6FE2">
              <w:rPr>
                <w:rFonts w:asciiTheme="minorHAnsi" w:hAnsiTheme="minorHAnsi" w:cstheme="minorHAnsi"/>
                <w:spacing w:val="-4"/>
              </w:rPr>
              <w:t xml:space="preserve"> &amp; M </w:t>
            </w:r>
            <w:proofErr w:type="spellStart"/>
            <w:r w:rsidR="00AD6FE2">
              <w:rPr>
                <w:rFonts w:asciiTheme="minorHAnsi" w:hAnsiTheme="minorHAnsi" w:cstheme="minorHAnsi"/>
                <w:spacing w:val="-4"/>
              </w:rPr>
              <w:t>Tonge</w:t>
            </w:r>
            <w:proofErr w:type="spellEnd"/>
          </w:p>
          <w:p w14:paraId="19B21E34" w14:textId="0533AB54"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p>
          <w:p w14:paraId="2C0EA917" w14:textId="77777777"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Review for update on plaque – J Dey</w:t>
            </w:r>
          </w:p>
          <w:p w14:paraId="7CD0C35A" w14:textId="21E01191" w:rsidR="005E1B72" w:rsidRPr="000B0301" w:rsidRDefault="005E1B72" w:rsidP="005E1B72">
            <w:pPr>
              <w:pStyle w:val="BodyText"/>
              <w:rPr>
                <w:rFonts w:asciiTheme="minorHAnsi" w:hAnsiTheme="minorHAnsi" w:cstheme="minorHAnsi"/>
                <w:spacing w:val="-4"/>
              </w:rPr>
            </w:pPr>
          </w:p>
        </w:tc>
      </w:tr>
      <w:tr w:rsidR="005E1B72" w:rsidRPr="000B0301" w14:paraId="2D59FD3E" w14:textId="77777777" w:rsidTr="001D67C2">
        <w:tc>
          <w:tcPr>
            <w:tcW w:w="1073" w:type="dxa"/>
            <w:tcBorders>
              <w:top w:val="single" w:sz="4" w:space="0" w:color="auto"/>
              <w:left w:val="single" w:sz="4" w:space="0" w:color="auto"/>
              <w:bottom w:val="single" w:sz="4" w:space="0" w:color="auto"/>
              <w:right w:val="single" w:sz="4" w:space="0" w:color="auto"/>
            </w:tcBorders>
          </w:tcPr>
          <w:p w14:paraId="645ACE55" w14:textId="49EB3C17"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8F2B8C">
              <w:rPr>
                <w:rFonts w:asciiTheme="minorHAnsi" w:hAnsiTheme="minorHAnsi" w:cstheme="minorHAnsi"/>
                <w:b/>
                <w:bCs/>
                <w:spacing w:val="-4"/>
              </w:rPr>
              <w:t>38</w:t>
            </w:r>
          </w:p>
        </w:tc>
        <w:tc>
          <w:tcPr>
            <w:tcW w:w="9690" w:type="dxa"/>
            <w:gridSpan w:val="4"/>
            <w:tcBorders>
              <w:top w:val="single" w:sz="4" w:space="0" w:color="auto"/>
              <w:left w:val="single" w:sz="4" w:space="0" w:color="auto"/>
              <w:bottom w:val="single" w:sz="4" w:space="0" w:color="auto"/>
              <w:right w:val="single" w:sz="4" w:space="0" w:color="auto"/>
            </w:tcBorders>
          </w:tcPr>
          <w:p w14:paraId="38A82334" w14:textId="77777777"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728682EF" w14:textId="577EDB19" w:rsidR="005E1B72" w:rsidRPr="000B0301" w:rsidRDefault="005E1B72" w:rsidP="005E1B72">
            <w:pPr>
              <w:pStyle w:val="BodyText"/>
              <w:rPr>
                <w:rFonts w:asciiTheme="minorHAnsi" w:hAnsiTheme="minorHAnsi" w:cstheme="minorHAnsi"/>
                <w:b/>
                <w:bCs/>
                <w:spacing w:val="-4"/>
              </w:rPr>
            </w:pPr>
          </w:p>
        </w:tc>
      </w:tr>
      <w:tr w:rsidR="005E1B72" w:rsidRPr="000B0301" w14:paraId="72C714A7" w14:textId="77777777" w:rsidTr="001D67C2">
        <w:tc>
          <w:tcPr>
            <w:tcW w:w="1073" w:type="dxa"/>
            <w:tcBorders>
              <w:top w:val="single" w:sz="4" w:space="0" w:color="auto"/>
              <w:left w:val="single" w:sz="4" w:space="0" w:color="auto"/>
              <w:bottom w:val="single" w:sz="4" w:space="0" w:color="auto"/>
              <w:right w:val="single" w:sz="4" w:space="0" w:color="auto"/>
            </w:tcBorders>
          </w:tcPr>
          <w:p w14:paraId="6E1237F7" w14:textId="42D92C52"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8F2B8C">
              <w:rPr>
                <w:rFonts w:asciiTheme="minorHAnsi" w:hAnsiTheme="minorHAnsi" w:cstheme="minorHAnsi"/>
                <w:b/>
                <w:bCs/>
                <w:spacing w:val="-4"/>
              </w:rPr>
              <w:t>39</w:t>
            </w:r>
          </w:p>
        </w:tc>
        <w:tc>
          <w:tcPr>
            <w:tcW w:w="9690" w:type="dxa"/>
            <w:gridSpan w:val="4"/>
            <w:tcBorders>
              <w:top w:val="single" w:sz="4" w:space="0" w:color="auto"/>
              <w:left w:val="single" w:sz="4" w:space="0" w:color="auto"/>
              <w:bottom w:val="single" w:sz="4" w:space="0" w:color="auto"/>
              <w:right w:val="single" w:sz="4" w:space="0" w:color="auto"/>
            </w:tcBorders>
          </w:tcPr>
          <w:p w14:paraId="5833B730" w14:textId="77777777" w:rsidR="005E1B72" w:rsidRPr="000B0301" w:rsidRDefault="005E1B72" w:rsidP="005E1B72">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61682101" w14:textId="14E2A9A2" w:rsidR="005E1B72" w:rsidRPr="000B0301" w:rsidRDefault="005E1B72" w:rsidP="005E1B72">
            <w:pPr>
              <w:pStyle w:val="BodyText"/>
              <w:rPr>
                <w:rFonts w:asciiTheme="minorHAnsi" w:hAnsiTheme="minorHAnsi" w:cstheme="minorHAnsi"/>
                <w:spacing w:val="-4"/>
              </w:rPr>
            </w:pPr>
            <w:r w:rsidRPr="000B0301">
              <w:rPr>
                <w:rFonts w:asciiTheme="minorHAnsi" w:hAnsiTheme="minorHAnsi" w:cstheme="minorHAnsi"/>
                <w:spacing w:val="-4"/>
              </w:rPr>
              <w:t>Thursday 16</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w:t>
            </w:r>
            <w:r w:rsidR="00AD22E5" w:rsidRPr="000B0301">
              <w:rPr>
                <w:rFonts w:asciiTheme="minorHAnsi" w:hAnsiTheme="minorHAnsi" w:cstheme="minorHAnsi"/>
                <w:spacing w:val="-4"/>
              </w:rPr>
              <w:t>March</w:t>
            </w:r>
            <w:r w:rsidRPr="000B0301">
              <w:rPr>
                <w:rFonts w:asciiTheme="minorHAnsi" w:hAnsiTheme="minorHAnsi" w:cstheme="minorHAnsi"/>
                <w:spacing w:val="-4"/>
              </w:rPr>
              <w:t xml:space="preserve"> 2023 at 7.30pm</w:t>
            </w:r>
          </w:p>
        </w:tc>
      </w:tr>
    </w:tbl>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F4D16">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2ED6" w14:textId="77777777" w:rsidR="007A4F46" w:rsidRDefault="007A4F46" w:rsidP="007A4F46">
      <w:r>
        <w:separator/>
      </w:r>
    </w:p>
  </w:endnote>
  <w:endnote w:type="continuationSeparator" w:id="0">
    <w:p w14:paraId="7C5AFBA8" w14:textId="77777777" w:rsidR="007A4F46" w:rsidRDefault="007A4F46"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9BB5" w14:textId="77777777" w:rsidR="007A4F46" w:rsidRDefault="007A4F46" w:rsidP="007A4F46">
      <w:r>
        <w:separator/>
      </w:r>
    </w:p>
  </w:footnote>
  <w:footnote w:type="continuationSeparator" w:id="0">
    <w:p w14:paraId="7F56495E" w14:textId="77777777" w:rsidR="007A4F46" w:rsidRDefault="007A4F46" w:rsidP="007A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61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4B6B"/>
    <w:rsid w:val="000211B6"/>
    <w:rsid w:val="000265F8"/>
    <w:rsid w:val="0002692F"/>
    <w:rsid w:val="00041CC4"/>
    <w:rsid w:val="00043393"/>
    <w:rsid w:val="00044908"/>
    <w:rsid w:val="00047440"/>
    <w:rsid w:val="00081B73"/>
    <w:rsid w:val="00086C9E"/>
    <w:rsid w:val="000927C1"/>
    <w:rsid w:val="000957AB"/>
    <w:rsid w:val="000A6060"/>
    <w:rsid w:val="000B0301"/>
    <w:rsid w:val="000B089A"/>
    <w:rsid w:val="000B56BC"/>
    <w:rsid w:val="000B64C2"/>
    <w:rsid w:val="000D2476"/>
    <w:rsid w:val="000E13E1"/>
    <w:rsid w:val="000E1705"/>
    <w:rsid w:val="000F2B51"/>
    <w:rsid w:val="00100F16"/>
    <w:rsid w:val="00105C34"/>
    <w:rsid w:val="0011112B"/>
    <w:rsid w:val="00112FD6"/>
    <w:rsid w:val="00116048"/>
    <w:rsid w:val="00124330"/>
    <w:rsid w:val="00126259"/>
    <w:rsid w:val="0015250E"/>
    <w:rsid w:val="00154BEE"/>
    <w:rsid w:val="001560FB"/>
    <w:rsid w:val="00157138"/>
    <w:rsid w:val="00161732"/>
    <w:rsid w:val="001714B1"/>
    <w:rsid w:val="0017335A"/>
    <w:rsid w:val="00180A9F"/>
    <w:rsid w:val="0018192B"/>
    <w:rsid w:val="001A2D63"/>
    <w:rsid w:val="001A5CD8"/>
    <w:rsid w:val="001B4BC8"/>
    <w:rsid w:val="001D1D84"/>
    <w:rsid w:val="001D67C2"/>
    <w:rsid w:val="001E594D"/>
    <w:rsid w:val="001F2C90"/>
    <w:rsid w:val="00221057"/>
    <w:rsid w:val="00221755"/>
    <w:rsid w:val="00245B7B"/>
    <w:rsid w:val="00247CDA"/>
    <w:rsid w:val="002746E5"/>
    <w:rsid w:val="00275A79"/>
    <w:rsid w:val="00291A94"/>
    <w:rsid w:val="002A5EC2"/>
    <w:rsid w:val="002B4471"/>
    <w:rsid w:val="002C7451"/>
    <w:rsid w:val="002E782C"/>
    <w:rsid w:val="002F4D16"/>
    <w:rsid w:val="00305A72"/>
    <w:rsid w:val="0031172C"/>
    <w:rsid w:val="00313067"/>
    <w:rsid w:val="00315FC5"/>
    <w:rsid w:val="00316053"/>
    <w:rsid w:val="0032242D"/>
    <w:rsid w:val="00323E3C"/>
    <w:rsid w:val="00345E0E"/>
    <w:rsid w:val="00346400"/>
    <w:rsid w:val="0035042A"/>
    <w:rsid w:val="003518B4"/>
    <w:rsid w:val="003A33AD"/>
    <w:rsid w:val="003C1E34"/>
    <w:rsid w:val="003E4DCB"/>
    <w:rsid w:val="003F108E"/>
    <w:rsid w:val="003F741C"/>
    <w:rsid w:val="0040073B"/>
    <w:rsid w:val="004276C6"/>
    <w:rsid w:val="00430822"/>
    <w:rsid w:val="00435481"/>
    <w:rsid w:val="004437D2"/>
    <w:rsid w:val="00460DBF"/>
    <w:rsid w:val="004639CE"/>
    <w:rsid w:val="00463FC2"/>
    <w:rsid w:val="0049107A"/>
    <w:rsid w:val="0049216B"/>
    <w:rsid w:val="00495F47"/>
    <w:rsid w:val="004B2032"/>
    <w:rsid w:val="004C21C3"/>
    <w:rsid w:val="004C636A"/>
    <w:rsid w:val="004E430F"/>
    <w:rsid w:val="005067F2"/>
    <w:rsid w:val="005168AE"/>
    <w:rsid w:val="005349E7"/>
    <w:rsid w:val="00541BA8"/>
    <w:rsid w:val="00550E62"/>
    <w:rsid w:val="00551217"/>
    <w:rsid w:val="0055721B"/>
    <w:rsid w:val="00565848"/>
    <w:rsid w:val="00577FE5"/>
    <w:rsid w:val="00582308"/>
    <w:rsid w:val="0059091D"/>
    <w:rsid w:val="00597036"/>
    <w:rsid w:val="005A1E76"/>
    <w:rsid w:val="005C0A1E"/>
    <w:rsid w:val="005C5B4D"/>
    <w:rsid w:val="005C7D86"/>
    <w:rsid w:val="005D5378"/>
    <w:rsid w:val="005E1B72"/>
    <w:rsid w:val="005E4B1A"/>
    <w:rsid w:val="005F0094"/>
    <w:rsid w:val="005F0B20"/>
    <w:rsid w:val="005F16D7"/>
    <w:rsid w:val="00607B86"/>
    <w:rsid w:val="00617F6F"/>
    <w:rsid w:val="00626A59"/>
    <w:rsid w:val="00642746"/>
    <w:rsid w:val="00655E79"/>
    <w:rsid w:val="0067215F"/>
    <w:rsid w:val="006752FB"/>
    <w:rsid w:val="00690F9D"/>
    <w:rsid w:val="0069561A"/>
    <w:rsid w:val="006A1E14"/>
    <w:rsid w:val="006B33C3"/>
    <w:rsid w:val="006C0C3E"/>
    <w:rsid w:val="006C2202"/>
    <w:rsid w:val="006C77B3"/>
    <w:rsid w:val="006E05F2"/>
    <w:rsid w:val="006F4648"/>
    <w:rsid w:val="0071482C"/>
    <w:rsid w:val="00727F42"/>
    <w:rsid w:val="00746C5D"/>
    <w:rsid w:val="00755222"/>
    <w:rsid w:val="00756DBB"/>
    <w:rsid w:val="007727BC"/>
    <w:rsid w:val="007873D5"/>
    <w:rsid w:val="00796658"/>
    <w:rsid w:val="007A34C8"/>
    <w:rsid w:val="007A4F46"/>
    <w:rsid w:val="007B72FC"/>
    <w:rsid w:val="007D33EB"/>
    <w:rsid w:val="007E0F9D"/>
    <w:rsid w:val="007F7ECA"/>
    <w:rsid w:val="008000C9"/>
    <w:rsid w:val="00820D7D"/>
    <w:rsid w:val="008329EA"/>
    <w:rsid w:val="00842BEF"/>
    <w:rsid w:val="008467FB"/>
    <w:rsid w:val="00854AE3"/>
    <w:rsid w:val="008552CB"/>
    <w:rsid w:val="00862B58"/>
    <w:rsid w:val="00863B32"/>
    <w:rsid w:val="00873953"/>
    <w:rsid w:val="00873B55"/>
    <w:rsid w:val="008753B2"/>
    <w:rsid w:val="008919E1"/>
    <w:rsid w:val="0089293F"/>
    <w:rsid w:val="008B65B2"/>
    <w:rsid w:val="008D0A30"/>
    <w:rsid w:val="008E5D62"/>
    <w:rsid w:val="008F0319"/>
    <w:rsid w:val="008F2B8C"/>
    <w:rsid w:val="008F7250"/>
    <w:rsid w:val="008F74B5"/>
    <w:rsid w:val="00916B1E"/>
    <w:rsid w:val="00946132"/>
    <w:rsid w:val="009554DB"/>
    <w:rsid w:val="0098226B"/>
    <w:rsid w:val="009A4DCB"/>
    <w:rsid w:val="009B34EA"/>
    <w:rsid w:val="009C2047"/>
    <w:rsid w:val="009F6997"/>
    <w:rsid w:val="00A026D3"/>
    <w:rsid w:val="00A122D3"/>
    <w:rsid w:val="00A23EC3"/>
    <w:rsid w:val="00A25716"/>
    <w:rsid w:val="00A32589"/>
    <w:rsid w:val="00A35E9D"/>
    <w:rsid w:val="00A37E8E"/>
    <w:rsid w:val="00A44F2A"/>
    <w:rsid w:val="00A629B4"/>
    <w:rsid w:val="00A847A0"/>
    <w:rsid w:val="00A90600"/>
    <w:rsid w:val="00A92CBF"/>
    <w:rsid w:val="00AB08D2"/>
    <w:rsid w:val="00AB5673"/>
    <w:rsid w:val="00AC270F"/>
    <w:rsid w:val="00AD22E5"/>
    <w:rsid w:val="00AD6FE2"/>
    <w:rsid w:val="00AE3156"/>
    <w:rsid w:val="00AE40E9"/>
    <w:rsid w:val="00AF174E"/>
    <w:rsid w:val="00AF29C0"/>
    <w:rsid w:val="00AF3B7F"/>
    <w:rsid w:val="00B0557D"/>
    <w:rsid w:val="00B20E14"/>
    <w:rsid w:val="00B26D96"/>
    <w:rsid w:val="00B27A79"/>
    <w:rsid w:val="00B334DB"/>
    <w:rsid w:val="00B353A6"/>
    <w:rsid w:val="00B4060B"/>
    <w:rsid w:val="00B51CCB"/>
    <w:rsid w:val="00B53332"/>
    <w:rsid w:val="00B72001"/>
    <w:rsid w:val="00B8600C"/>
    <w:rsid w:val="00BA4BF8"/>
    <w:rsid w:val="00BB4A2C"/>
    <w:rsid w:val="00BD48E8"/>
    <w:rsid w:val="00C274B1"/>
    <w:rsid w:val="00C50AC7"/>
    <w:rsid w:val="00C5586C"/>
    <w:rsid w:val="00C6183F"/>
    <w:rsid w:val="00C64A61"/>
    <w:rsid w:val="00C662B0"/>
    <w:rsid w:val="00C759F3"/>
    <w:rsid w:val="00C90621"/>
    <w:rsid w:val="00CD2A2A"/>
    <w:rsid w:val="00CD5D47"/>
    <w:rsid w:val="00CF613E"/>
    <w:rsid w:val="00D33700"/>
    <w:rsid w:val="00D4589B"/>
    <w:rsid w:val="00D46AD9"/>
    <w:rsid w:val="00D56335"/>
    <w:rsid w:val="00D56AB1"/>
    <w:rsid w:val="00D56F0D"/>
    <w:rsid w:val="00D75F67"/>
    <w:rsid w:val="00DA5675"/>
    <w:rsid w:val="00DB3251"/>
    <w:rsid w:val="00DB4516"/>
    <w:rsid w:val="00DD7123"/>
    <w:rsid w:val="00DF3A5F"/>
    <w:rsid w:val="00E11CC2"/>
    <w:rsid w:val="00E11EED"/>
    <w:rsid w:val="00E12BCF"/>
    <w:rsid w:val="00E34497"/>
    <w:rsid w:val="00E373CF"/>
    <w:rsid w:val="00E6288C"/>
    <w:rsid w:val="00E67369"/>
    <w:rsid w:val="00E7404C"/>
    <w:rsid w:val="00E8709C"/>
    <w:rsid w:val="00E91F84"/>
    <w:rsid w:val="00E93635"/>
    <w:rsid w:val="00EF1BA4"/>
    <w:rsid w:val="00EF68C8"/>
    <w:rsid w:val="00F04728"/>
    <w:rsid w:val="00F04822"/>
    <w:rsid w:val="00F14084"/>
    <w:rsid w:val="00F24013"/>
    <w:rsid w:val="00F30E32"/>
    <w:rsid w:val="00F44CF0"/>
    <w:rsid w:val="00F779F1"/>
    <w:rsid w:val="00F82CDF"/>
    <w:rsid w:val="00F85C93"/>
    <w:rsid w:val="00FB5D67"/>
    <w:rsid w:val="00FD70A9"/>
    <w:rsid w:val="00FE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3</cp:revision>
  <dcterms:created xsi:type="dcterms:W3CDTF">2023-02-10T12:57:00Z</dcterms:created>
  <dcterms:modified xsi:type="dcterms:W3CDTF">2023-02-10T13:02:00Z</dcterms:modified>
</cp:coreProperties>
</file>